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鸣远家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255040787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鸣远家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木家具（学生床、课桌椅、餐桌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（学生床、课桌椅、餐桌椅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（学生床、课桌椅、餐桌椅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鸣远家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木家具（学生床、课桌椅、餐桌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（学生床、课桌椅、餐桌椅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（学生床、课桌椅、餐桌椅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