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19914C" w14:textId="488BBCE7" w:rsidR="002F73B4" w:rsidRDefault="003C4323">
      <w:pPr>
        <w:wordWrap w:val="0"/>
        <w:spacing w:line="360" w:lineRule="auto"/>
        <w:jc w:val="right"/>
        <w:rPr>
          <w:rFonts w:ascii="宋体" w:hAnsi="宋体"/>
          <w:szCs w:val="21"/>
        </w:rPr>
      </w:pPr>
      <w:r>
        <w:rPr>
          <w:rFonts w:ascii="宋体" w:hAnsi="宋体"/>
          <w:szCs w:val="21"/>
        </w:rPr>
        <w:t>编号：</w:t>
      </w:r>
      <w:r>
        <w:rPr>
          <w:rFonts w:ascii="宋体" w:hAnsi="宋体" w:hint="eastAsia"/>
          <w:szCs w:val="21"/>
          <w:u w:val="single"/>
        </w:rPr>
        <w:t>00</w:t>
      </w:r>
      <w:r w:rsidR="008C76B7">
        <w:rPr>
          <w:rFonts w:ascii="宋体" w:hAnsi="宋体" w:hint="eastAsia"/>
          <w:szCs w:val="21"/>
          <w:u w:val="single"/>
        </w:rPr>
        <w:t>30</w:t>
      </w:r>
      <w:r>
        <w:rPr>
          <w:rFonts w:ascii="宋体" w:hAnsi="宋体" w:hint="eastAsia"/>
          <w:szCs w:val="21"/>
          <w:u w:val="single"/>
        </w:rPr>
        <w:t>-201</w:t>
      </w:r>
      <w:r w:rsidR="008C76B7">
        <w:rPr>
          <w:rFonts w:ascii="宋体" w:hAnsi="宋体" w:hint="eastAsia"/>
          <w:szCs w:val="21"/>
          <w:u w:val="single"/>
        </w:rPr>
        <w:t>7</w:t>
      </w:r>
      <w:r>
        <w:rPr>
          <w:rFonts w:ascii="宋体" w:hAnsi="宋体" w:hint="eastAsia"/>
          <w:szCs w:val="21"/>
          <w:u w:val="single"/>
        </w:rPr>
        <w:t>-20</w:t>
      </w:r>
      <w:r w:rsidR="00224DF8">
        <w:rPr>
          <w:rFonts w:ascii="宋体" w:hAnsi="宋体" w:hint="eastAsia"/>
          <w:szCs w:val="21"/>
          <w:u w:val="single"/>
        </w:rPr>
        <w:t>20</w:t>
      </w:r>
    </w:p>
    <w:p w14:paraId="76E7D7DD" w14:textId="77777777" w:rsidR="002F73B4" w:rsidRDefault="003C4323">
      <w:pPr>
        <w:jc w:val="center"/>
        <w:rPr>
          <w:rFonts w:ascii="宋体" w:hAnsi="宋体"/>
          <w:b/>
          <w:sz w:val="30"/>
          <w:szCs w:val="30"/>
        </w:rPr>
      </w:pPr>
      <w:r>
        <w:rPr>
          <w:rFonts w:hint="eastAsia"/>
          <w:b/>
          <w:sz w:val="30"/>
          <w:szCs w:val="30"/>
        </w:rPr>
        <w:t>审核员</w:t>
      </w:r>
      <w:r>
        <w:rPr>
          <w:rFonts w:ascii="宋体" w:hAnsi="宋体" w:hint="eastAsia"/>
          <w:b/>
          <w:sz w:val="30"/>
          <w:szCs w:val="30"/>
        </w:rPr>
        <w:t>现场审核记录</w:t>
      </w:r>
    </w:p>
    <w:p w14:paraId="37512F86" w14:textId="77777777" w:rsidR="002F73B4" w:rsidRDefault="003C4323">
      <w:pPr>
        <w:spacing w:line="360" w:lineRule="auto"/>
        <w:rPr>
          <w:sz w:val="24"/>
          <w:szCs w:val="24"/>
        </w:rPr>
      </w:pPr>
      <w:r>
        <w:rPr>
          <w:rFonts w:hint="eastAsia"/>
          <w:sz w:val="24"/>
          <w:szCs w:val="24"/>
        </w:rPr>
        <w:t>企业名称：</w:t>
      </w:r>
      <w:r>
        <w:rPr>
          <w:rFonts w:hint="eastAsia"/>
          <w:sz w:val="24"/>
          <w:szCs w:val="24"/>
          <w:u w:val="single"/>
        </w:rPr>
        <w:t xml:space="preserve"> </w:t>
      </w:r>
      <w:r w:rsidR="008C76B7">
        <w:rPr>
          <w:rFonts w:hint="eastAsia"/>
          <w:sz w:val="24"/>
          <w:szCs w:val="24"/>
          <w:u w:val="single"/>
        </w:rPr>
        <w:t>浙江强盛医用工程有限公司</w:t>
      </w:r>
      <w:r>
        <w:rPr>
          <w:rFonts w:ascii="宋体" w:hAnsi="宋体" w:hint="eastAsia"/>
          <w:sz w:val="24"/>
          <w:szCs w:val="24"/>
          <w:u w:val="single"/>
        </w:rPr>
        <w:t xml:space="preserve"> </w:t>
      </w:r>
      <w:r>
        <w:rPr>
          <w:rFonts w:hint="eastAsia"/>
          <w:sz w:val="24"/>
          <w:szCs w:val="24"/>
        </w:rPr>
        <w:t xml:space="preserve">        </w:t>
      </w:r>
    </w:p>
    <w:p w14:paraId="4098F36F" w14:textId="594D58D2" w:rsidR="002F73B4" w:rsidRDefault="003C4323" w:rsidP="008C76B7">
      <w:pPr>
        <w:spacing w:line="360" w:lineRule="auto"/>
        <w:jc w:val="distribute"/>
        <w:rPr>
          <w:sz w:val="24"/>
          <w:szCs w:val="24"/>
        </w:rPr>
      </w:pPr>
      <w:r>
        <w:rPr>
          <w:rFonts w:hint="eastAsia"/>
          <w:sz w:val="24"/>
          <w:szCs w:val="24"/>
        </w:rPr>
        <w:t>审核员：</w:t>
      </w:r>
      <w:r w:rsidR="009C13EC">
        <w:rPr>
          <w:rFonts w:hint="eastAsia"/>
          <w:sz w:val="24"/>
          <w:szCs w:val="24"/>
          <w:u w:val="single"/>
        </w:rPr>
        <w:t>沈泽</w:t>
      </w:r>
      <w:r>
        <w:rPr>
          <w:sz w:val="24"/>
          <w:szCs w:val="24"/>
          <w:u w:val="single"/>
        </w:rPr>
        <w:t xml:space="preserve">                    </w:t>
      </w:r>
      <w:r w:rsidR="00613925">
        <w:rPr>
          <w:sz w:val="24"/>
          <w:szCs w:val="24"/>
          <w:u w:val="single"/>
        </w:rPr>
        <w:t xml:space="preserve">    </w:t>
      </w:r>
      <w:r>
        <w:rPr>
          <w:sz w:val="24"/>
          <w:szCs w:val="24"/>
          <w:u w:val="single"/>
        </w:rPr>
        <w:t xml:space="preserve"> </w:t>
      </w:r>
      <w:r>
        <w:rPr>
          <w:sz w:val="24"/>
          <w:szCs w:val="24"/>
        </w:rPr>
        <w:t xml:space="preserve">   </w:t>
      </w:r>
      <w:r>
        <w:rPr>
          <w:rFonts w:hint="eastAsia"/>
          <w:sz w:val="24"/>
          <w:szCs w:val="24"/>
        </w:rPr>
        <w:t>审核日期：</w:t>
      </w:r>
      <w:r>
        <w:rPr>
          <w:rFonts w:hint="eastAsia"/>
          <w:sz w:val="24"/>
          <w:szCs w:val="24"/>
        </w:rPr>
        <w:t>20</w:t>
      </w:r>
      <w:r w:rsidR="00BC5DF4">
        <w:rPr>
          <w:rFonts w:hint="eastAsia"/>
          <w:sz w:val="24"/>
          <w:szCs w:val="24"/>
        </w:rPr>
        <w:t>20</w:t>
      </w:r>
      <w:r>
        <w:rPr>
          <w:rFonts w:hint="eastAsia"/>
          <w:sz w:val="24"/>
          <w:szCs w:val="24"/>
        </w:rPr>
        <w:t>年</w:t>
      </w:r>
      <w:r w:rsidR="00BC5DF4">
        <w:rPr>
          <w:rFonts w:hint="eastAsia"/>
          <w:sz w:val="24"/>
          <w:szCs w:val="24"/>
        </w:rPr>
        <w:t>7</w:t>
      </w:r>
      <w:r>
        <w:rPr>
          <w:rFonts w:hint="eastAsia"/>
          <w:sz w:val="24"/>
          <w:szCs w:val="24"/>
        </w:rPr>
        <w:t>月</w:t>
      </w:r>
      <w:r w:rsidR="00BC5DF4">
        <w:rPr>
          <w:rFonts w:hint="eastAsia"/>
          <w:sz w:val="24"/>
          <w:szCs w:val="24"/>
        </w:rPr>
        <w:t>13</w:t>
      </w:r>
      <w:r>
        <w:rPr>
          <w:rFonts w:hint="eastAsia"/>
          <w:sz w:val="24"/>
          <w:szCs w:val="24"/>
        </w:rPr>
        <w:t>日</w:t>
      </w:r>
      <w:r>
        <w:rPr>
          <w:sz w:val="24"/>
          <w:szCs w:val="24"/>
        </w:rPr>
        <w:t>~</w:t>
      </w:r>
      <w:r w:rsidR="00BC5DF4">
        <w:rPr>
          <w:rFonts w:hint="eastAsia"/>
          <w:sz w:val="24"/>
          <w:szCs w:val="24"/>
        </w:rPr>
        <w:t>7</w:t>
      </w:r>
      <w:r>
        <w:rPr>
          <w:rFonts w:hint="eastAsia"/>
          <w:sz w:val="24"/>
          <w:szCs w:val="24"/>
        </w:rPr>
        <w:t>月</w:t>
      </w:r>
      <w:r w:rsidR="00BC5DF4">
        <w:rPr>
          <w:rFonts w:hint="eastAsia"/>
          <w:sz w:val="24"/>
          <w:szCs w:val="24"/>
        </w:rPr>
        <w:t>14</w:t>
      </w:r>
      <w:r>
        <w:rPr>
          <w:rFonts w:hint="eastAsia"/>
          <w:sz w:val="24"/>
          <w:szCs w:val="24"/>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942"/>
        <w:gridCol w:w="936"/>
      </w:tblGrid>
      <w:tr w:rsidR="002F73B4" w14:paraId="0B2C68BE" w14:textId="77777777" w:rsidTr="00613925">
        <w:trPr>
          <w:trHeight w:val="504"/>
          <w:jc w:val="center"/>
        </w:trPr>
        <w:tc>
          <w:tcPr>
            <w:tcW w:w="451" w:type="dxa"/>
            <w:vAlign w:val="center"/>
          </w:tcPr>
          <w:p w14:paraId="46BFB54D" w14:textId="77777777" w:rsidR="002F73B4" w:rsidRDefault="003C4323" w:rsidP="00224DF8">
            <w:pPr>
              <w:spacing w:line="240" w:lineRule="exact"/>
              <w:jc w:val="center"/>
              <w:rPr>
                <w:szCs w:val="21"/>
              </w:rPr>
            </w:pPr>
            <w:r>
              <w:rPr>
                <w:rFonts w:hint="eastAsia"/>
                <w:szCs w:val="21"/>
              </w:rPr>
              <w:t>序号</w:t>
            </w:r>
          </w:p>
        </w:tc>
        <w:tc>
          <w:tcPr>
            <w:tcW w:w="1925" w:type="dxa"/>
            <w:vAlign w:val="center"/>
          </w:tcPr>
          <w:p w14:paraId="439B2BDB" w14:textId="77777777" w:rsidR="002F73B4" w:rsidRDefault="003C4323" w:rsidP="00224DF8">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2EE4514" w14:textId="77777777" w:rsidR="002F73B4" w:rsidRDefault="003C4323" w:rsidP="00224DF8">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79DCE5E8" w14:textId="77777777" w:rsidR="002F73B4" w:rsidRDefault="003C4323" w:rsidP="00224DF8">
            <w:pPr>
              <w:spacing w:line="240" w:lineRule="exact"/>
              <w:jc w:val="center"/>
              <w:rPr>
                <w:rFonts w:ascii="宋体" w:hAnsi="宋体"/>
                <w:szCs w:val="21"/>
              </w:rPr>
            </w:pPr>
            <w:r>
              <w:rPr>
                <w:rFonts w:ascii="宋体" w:hAnsi="宋体" w:hint="eastAsia"/>
                <w:szCs w:val="21"/>
              </w:rPr>
              <w:t>对应的</w:t>
            </w:r>
          </w:p>
          <w:p w14:paraId="5AE83730" w14:textId="77777777" w:rsidR="00224DF8" w:rsidRDefault="003C4323" w:rsidP="00224DF8">
            <w:pPr>
              <w:spacing w:line="240" w:lineRule="exact"/>
              <w:jc w:val="center"/>
              <w:rPr>
                <w:rFonts w:ascii="宋体" w:hAnsi="宋体"/>
                <w:szCs w:val="21"/>
              </w:rPr>
            </w:pPr>
            <w:r>
              <w:rPr>
                <w:rFonts w:ascii="宋体" w:hAnsi="宋体" w:hint="eastAsia"/>
                <w:szCs w:val="21"/>
              </w:rPr>
              <w:t>标准</w:t>
            </w:r>
          </w:p>
          <w:p w14:paraId="2A6CE6B9" w14:textId="4D51EC6F" w:rsidR="002F73B4" w:rsidRDefault="003C4323" w:rsidP="00224DF8">
            <w:pPr>
              <w:spacing w:line="240" w:lineRule="exact"/>
              <w:jc w:val="center"/>
              <w:rPr>
                <w:rFonts w:ascii="宋体" w:hAnsi="宋体"/>
                <w:szCs w:val="21"/>
              </w:rPr>
            </w:pPr>
            <w:r>
              <w:rPr>
                <w:rFonts w:ascii="宋体" w:hAnsi="宋体" w:hint="eastAsia"/>
                <w:szCs w:val="21"/>
              </w:rPr>
              <w:t>条款</w:t>
            </w:r>
          </w:p>
        </w:tc>
        <w:tc>
          <w:tcPr>
            <w:tcW w:w="4869" w:type="dxa"/>
            <w:vAlign w:val="center"/>
          </w:tcPr>
          <w:p w14:paraId="4DF81A83" w14:textId="541737BE" w:rsidR="002F73B4" w:rsidRDefault="003C4323" w:rsidP="00224DF8">
            <w:pPr>
              <w:spacing w:line="240" w:lineRule="exact"/>
              <w:jc w:val="center"/>
              <w:rPr>
                <w:rFonts w:ascii="宋体" w:hAnsi="宋体"/>
                <w:szCs w:val="21"/>
              </w:rPr>
            </w:pPr>
            <w:r>
              <w:rPr>
                <w:rFonts w:ascii="宋体" w:hAnsi="宋体" w:hint="eastAsia"/>
                <w:szCs w:val="21"/>
              </w:rPr>
              <w:t>审核记录及说明</w:t>
            </w:r>
          </w:p>
        </w:tc>
        <w:tc>
          <w:tcPr>
            <w:tcW w:w="942" w:type="dxa"/>
            <w:vAlign w:val="center"/>
          </w:tcPr>
          <w:p w14:paraId="4C8EEE3C" w14:textId="77777777" w:rsidR="00224DF8" w:rsidRDefault="003C4323" w:rsidP="00224DF8">
            <w:pPr>
              <w:spacing w:line="240" w:lineRule="exact"/>
              <w:jc w:val="center"/>
              <w:rPr>
                <w:szCs w:val="21"/>
              </w:rPr>
            </w:pPr>
            <w:r>
              <w:rPr>
                <w:rFonts w:hint="eastAsia"/>
                <w:szCs w:val="21"/>
              </w:rPr>
              <w:t>审核</w:t>
            </w:r>
          </w:p>
          <w:p w14:paraId="421E02DC" w14:textId="28C5EFD8" w:rsidR="002F73B4" w:rsidRDefault="003C4323" w:rsidP="00224DF8">
            <w:pPr>
              <w:spacing w:line="240" w:lineRule="exact"/>
              <w:jc w:val="center"/>
              <w:rPr>
                <w:rFonts w:ascii="宋体" w:hAnsi="宋体"/>
                <w:szCs w:val="21"/>
              </w:rPr>
            </w:pPr>
            <w:r>
              <w:rPr>
                <w:rFonts w:hint="eastAsia"/>
                <w:szCs w:val="21"/>
              </w:rPr>
              <w:t>部门</w:t>
            </w:r>
          </w:p>
        </w:tc>
        <w:tc>
          <w:tcPr>
            <w:tcW w:w="936" w:type="dxa"/>
            <w:vAlign w:val="center"/>
          </w:tcPr>
          <w:p w14:paraId="146081A6" w14:textId="77777777" w:rsidR="002F73B4" w:rsidRDefault="003C4323" w:rsidP="00224DF8">
            <w:pPr>
              <w:spacing w:line="240" w:lineRule="exact"/>
              <w:jc w:val="center"/>
              <w:rPr>
                <w:rFonts w:ascii="宋体" w:hAnsi="宋体"/>
                <w:szCs w:val="21"/>
              </w:rPr>
            </w:pPr>
            <w:r>
              <w:rPr>
                <w:rFonts w:ascii="宋体" w:hAnsi="宋体" w:hint="eastAsia"/>
                <w:szCs w:val="21"/>
              </w:rPr>
              <w:t>是否列入</w:t>
            </w:r>
          </w:p>
          <w:p w14:paraId="555A7AF8" w14:textId="77777777" w:rsidR="002F73B4" w:rsidRDefault="003C4323" w:rsidP="00224DF8">
            <w:pPr>
              <w:spacing w:line="240" w:lineRule="exact"/>
              <w:jc w:val="center"/>
              <w:rPr>
                <w:rFonts w:ascii="宋体" w:hAnsi="宋体"/>
                <w:szCs w:val="21"/>
              </w:rPr>
            </w:pPr>
            <w:r>
              <w:rPr>
                <w:rFonts w:ascii="宋体" w:hAnsi="宋体" w:hint="eastAsia"/>
                <w:szCs w:val="21"/>
              </w:rPr>
              <w:t>不符合项</w:t>
            </w:r>
          </w:p>
        </w:tc>
      </w:tr>
      <w:tr w:rsidR="002F73B4" w14:paraId="48B65385" w14:textId="77777777" w:rsidTr="00613925">
        <w:trPr>
          <w:trHeight w:val="90"/>
          <w:jc w:val="center"/>
        </w:trPr>
        <w:tc>
          <w:tcPr>
            <w:tcW w:w="451" w:type="dxa"/>
            <w:vAlign w:val="center"/>
          </w:tcPr>
          <w:p w14:paraId="41BB0309" w14:textId="77777777" w:rsidR="002F73B4" w:rsidRDefault="003C4323" w:rsidP="00FB7655">
            <w:pPr>
              <w:spacing w:line="380" w:lineRule="exact"/>
              <w:rPr>
                <w:rFonts w:ascii="宋体" w:hAnsi="宋体"/>
                <w:szCs w:val="21"/>
              </w:rPr>
            </w:pPr>
            <w:r>
              <w:rPr>
                <w:rFonts w:ascii="宋体" w:hAnsi="宋体" w:hint="eastAsia"/>
                <w:szCs w:val="21"/>
              </w:rPr>
              <w:t>1</w:t>
            </w:r>
          </w:p>
        </w:tc>
        <w:tc>
          <w:tcPr>
            <w:tcW w:w="1925" w:type="dxa"/>
            <w:vAlign w:val="center"/>
          </w:tcPr>
          <w:p w14:paraId="3E704B15" w14:textId="77777777" w:rsidR="002F73B4" w:rsidRDefault="003C4323" w:rsidP="00FB7655">
            <w:pPr>
              <w:spacing w:line="380" w:lineRule="exact"/>
              <w:rPr>
                <w:rFonts w:ascii="宋体" w:hAnsi="宋体"/>
                <w:szCs w:val="21"/>
              </w:rPr>
            </w:pPr>
            <w:r>
              <w:rPr>
                <w:rFonts w:ascii="宋体" w:hAnsi="宋体" w:hint="eastAsia"/>
                <w:szCs w:val="21"/>
              </w:rPr>
              <w:t>抽查企业(4-5)台件测量设备是否处于有效的校准状态？</w:t>
            </w:r>
          </w:p>
          <w:p w14:paraId="74FD4429" w14:textId="77777777" w:rsidR="002F73B4" w:rsidRDefault="003C4323" w:rsidP="00FB7655">
            <w:pPr>
              <w:spacing w:line="380" w:lineRule="exact"/>
              <w:rPr>
                <w:rFonts w:ascii="宋体" w:hAnsi="宋体"/>
                <w:szCs w:val="21"/>
              </w:rPr>
            </w:pPr>
            <w:r>
              <w:rPr>
                <w:rFonts w:ascii="宋体" w:hAnsi="宋体" w:hint="eastAsia"/>
                <w:szCs w:val="21"/>
              </w:rPr>
              <w:t>是否有计量确认状态标识</w:t>
            </w:r>
          </w:p>
          <w:p w14:paraId="332CC970" w14:textId="77777777" w:rsidR="002F73B4" w:rsidRDefault="003C4323" w:rsidP="00FB7655">
            <w:pPr>
              <w:spacing w:line="380" w:lineRule="exact"/>
              <w:rPr>
                <w:rFonts w:ascii="宋体" w:hAnsi="宋体"/>
                <w:szCs w:val="21"/>
              </w:rPr>
            </w:pPr>
            <w:r>
              <w:rPr>
                <w:rFonts w:ascii="宋体" w:hAnsi="宋体" w:hint="eastAsia"/>
                <w:szCs w:val="21"/>
              </w:rPr>
              <w:t>使用环境条件是否满足要求？是否需要修正？</w:t>
            </w:r>
          </w:p>
          <w:p w14:paraId="5838A0EF" w14:textId="77777777" w:rsidR="002F73B4" w:rsidRDefault="003C4323" w:rsidP="00FB7655">
            <w:pPr>
              <w:spacing w:line="380" w:lineRule="exact"/>
              <w:rPr>
                <w:rFonts w:ascii="宋体" w:hAnsi="宋体"/>
                <w:szCs w:val="21"/>
              </w:rPr>
            </w:pPr>
            <w:r>
              <w:rPr>
                <w:rFonts w:ascii="宋体" w:hAnsi="宋体" w:hint="eastAsia"/>
                <w:szCs w:val="21"/>
              </w:rPr>
              <w:t>测量设备的有关信息是否和检定证书台账信息一致。测量设备使用环境条件是否满足要求？</w:t>
            </w:r>
          </w:p>
          <w:p w14:paraId="0F82C319" w14:textId="77777777" w:rsidR="002F73B4" w:rsidRDefault="002F73B4" w:rsidP="00FB7655">
            <w:pPr>
              <w:spacing w:line="380" w:lineRule="exact"/>
              <w:rPr>
                <w:rFonts w:ascii="宋体" w:hAnsi="宋体"/>
                <w:szCs w:val="21"/>
              </w:rPr>
            </w:pPr>
          </w:p>
          <w:p w14:paraId="26835A7E" w14:textId="77777777" w:rsidR="002F73B4" w:rsidRDefault="002F73B4" w:rsidP="00FB7655">
            <w:pPr>
              <w:spacing w:line="380" w:lineRule="exact"/>
              <w:rPr>
                <w:rFonts w:ascii="宋体" w:hAnsi="宋体"/>
                <w:szCs w:val="21"/>
              </w:rPr>
            </w:pPr>
          </w:p>
        </w:tc>
        <w:tc>
          <w:tcPr>
            <w:tcW w:w="993" w:type="dxa"/>
            <w:vAlign w:val="center"/>
          </w:tcPr>
          <w:p w14:paraId="18336765" w14:textId="77777777" w:rsidR="002F73B4" w:rsidRDefault="003C4323" w:rsidP="00FB7655">
            <w:pPr>
              <w:spacing w:line="380" w:lineRule="exact"/>
              <w:rPr>
                <w:rFonts w:ascii="宋体" w:hAnsi="宋体"/>
                <w:szCs w:val="21"/>
              </w:rPr>
            </w:pPr>
            <w:r>
              <w:rPr>
                <w:rFonts w:ascii="宋体" w:hAnsi="宋体" w:hint="eastAsia"/>
                <w:szCs w:val="21"/>
              </w:rPr>
              <w:t>6.2.4标识</w:t>
            </w:r>
          </w:p>
          <w:p w14:paraId="07125C72" w14:textId="77777777" w:rsidR="002F73B4" w:rsidRDefault="003C4323" w:rsidP="00FB7655">
            <w:pPr>
              <w:spacing w:line="380" w:lineRule="exact"/>
              <w:rPr>
                <w:rFonts w:ascii="宋体" w:hAnsi="宋体"/>
                <w:szCs w:val="21"/>
              </w:rPr>
            </w:pPr>
            <w:r>
              <w:rPr>
                <w:rFonts w:ascii="宋体" w:hAnsi="宋体" w:hint="eastAsia"/>
                <w:szCs w:val="21"/>
              </w:rPr>
              <w:t>6.3.1测量设备</w:t>
            </w:r>
          </w:p>
          <w:p w14:paraId="66713137" w14:textId="76086F91" w:rsidR="002F73B4" w:rsidRDefault="003C4323" w:rsidP="00FB7655">
            <w:pPr>
              <w:spacing w:line="380" w:lineRule="exact"/>
              <w:rPr>
                <w:rFonts w:ascii="宋体" w:hAnsi="宋体"/>
                <w:szCs w:val="21"/>
              </w:rPr>
            </w:pPr>
            <w:r>
              <w:rPr>
                <w:rFonts w:ascii="宋体" w:hAnsi="宋体" w:hint="eastAsia"/>
                <w:szCs w:val="21"/>
              </w:rPr>
              <w:t>6.3.2环境</w:t>
            </w:r>
          </w:p>
          <w:p w14:paraId="3CACF71A" w14:textId="649D4794" w:rsidR="00BC5DF4" w:rsidRDefault="00BC5DF4" w:rsidP="00FB7655">
            <w:pPr>
              <w:spacing w:line="380" w:lineRule="exact"/>
              <w:rPr>
                <w:rFonts w:ascii="宋体" w:hAnsi="宋体"/>
                <w:szCs w:val="21"/>
              </w:rPr>
            </w:pPr>
            <w:r>
              <w:rPr>
                <w:rFonts w:ascii="宋体" w:hAnsi="宋体" w:hint="eastAsia"/>
                <w:szCs w:val="21"/>
              </w:rPr>
              <w:t>6.4外部供方</w:t>
            </w:r>
          </w:p>
          <w:p w14:paraId="1F7A06D7" w14:textId="77777777" w:rsidR="002F73B4" w:rsidRDefault="003C4323" w:rsidP="00FB7655">
            <w:pPr>
              <w:spacing w:line="380" w:lineRule="exact"/>
              <w:rPr>
                <w:rFonts w:ascii="宋体" w:hAnsi="宋体"/>
                <w:szCs w:val="21"/>
              </w:rPr>
            </w:pPr>
            <w:r>
              <w:rPr>
                <w:rFonts w:ascii="宋体" w:hAnsi="宋体" w:hint="eastAsia"/>
                <w:szCs w:val="21"/>
              </w:rPr>
              <w:t>7.3.2溯源性</w:t>
            </w:r>
          </w:p>
        </w:tc>
        <w:tc>
          <w:tcPr>
            <w:tcW w:w="4869" w:type="dxa"/>
            <w:vAlign w:val="center"/>
          </w:tcPr>
          <w:p w14:paraId="7DFD8BEB" w14:textId="77777777" w:rsidR="00FB7655" w:rsidRDefault="003C4323" w:rsidP="00FB7655">
            <w:pPr>
              <w:spacing w:line="380" w:lineRule="exact"/>
              <w:ind w:firstLineChars="200" w:firstLine="420"/>
              <w:rPr>
                <w:rFonts w:ascii="宋体" w:hAnsi="宋体"/>
                <w:szCs w:val="21"/>
              </w:rPr>
            </w:pPr>
            <w:r>
              <w:rPr>
                <w:rFonts w:ascii="宋体" w:hAnsi="宋体" w:hint="eastAsia"/>
                <w:szCs w:val="21"/>
              </w:rPr>
              <w:t>抽查现场在用</w:t>
            </w:r>
            <w:r w:rsidR="00FB7655">
              <w:rPr>
                <w:rFonts w:ascii="宋体" w:hAnsi="宋体" w:hint="eastAsia"/>
                <w:szCs w:val="21"/>
              </w:rPr>
              <w:t>7</w:t>
            </w:r>
            <w:r>
              <w:rPr>
                <w:rFonts w:ascii="宋体" w:hAnsi="宋体" w:hint="eastAsia"/>
                <w:szCs w:val="21"/>
              </w:rPr>
              <w:t>台测量设备，</w:t>
            </w:r>
            <w:r w:rsidR="00FB7655">
              <w:rPr>
                <w:rFonts w:ascii="宋体" w:hAnsi="宋体" w:hint="eastAsia"/>
                <w:szCs w:val="21"/>
              </w:rPr>
              <w:t>均</w:t>
            </w:r>
            <w:r>
              <w:rPr>
                <w:rFonts w:ascii="宋体" w:hAnsi="宋体" w:hint="eastAsia"/>
                <w:szCs w:val="21"/>
              </w:rPr>
              <w:t>处于有效的校准状态，有计量确认状态标识，标识清晰；企业的测量设备全部委外检定、校准，由检测机构（</w:t>
            </w:r>
            <w:r w:rsidR="00BC5DF4">
              <w:rPr>
                <w:rFonts w:ascii="宋体" w:hAnsi="宋体" w:cs="宋体" w:hint="eastAsia"/>
                <w:szCs w:val="21"/>
              </w:rPr>
              <w:t>深圳市汇科计量检测技术有限公司</w:t>
            </w:r>
            <w:r>
              <w:rPr>
                <w:rFonts w:ascii="宋体" w:hAnsi="宋体" w:cs="宋体" w:hint="eastAsia"/>
                <w:szCs w:val="21"/>
              </w:rPr>
              <w:t>、</w:t>
            </w:r>
            <w:r w:rsidR="008C76B7">
              <w:rPr>
                <w:rFonts w:ascii="宋体" w:hAnsi="宋体" w:cs="宋体" w:hint="eastAsia"/>
                <w:szCs w:val="21"/>
              </w:rPr>
              <w:t>奉化市质量技术监督检测中心</w:t>
            </w:r>
            <w:r>
              <w:rPr>
                <w:rFonts w:ascii="宋体" w:hAnsi="宋体" w:hint="eastAsia"/>
                <w:szCs w:val="21"/>
              </w:rPr>
              <w:t>）检定/校准</w:t>
            </w:r>
            <w:r w:rsidR="00FB7655">
              <w:rPr>
                <w:rFonts w:ascii="宋体" w:hAnsi="宋体" w:hint="eastAsia"/>
                <w:szCs w:val="21"/>
              </w:rPr>
              <w:t>，企业根据文件要求对外部服务方资质进行了确认和评价。</w:t>
            </w:r>
          </w:p>
          <w:p w14:paraId="27652340" w14:textId="3B4916D4" w:rsidR="002F73B4" w:rsidRDefault="003C4323" w:rsidP="00FB7655">
            <w:pPr>
              <w:spacing w:line="380" w:lineRule="exact"/>
              <w:ind w:firstLineChars="200" w:firstLine="420"/>
              <w:rPr>
                <w:rFonts w:ascii="宋体" w:hAnsi="宋体"/>
                <w:szCs w:val="21"/>
              </w:rPr>
            </w:pPr>
            <w:r>
              <w:rPr>
                <w:rFonts w:ascii="宋体" w:hAnsi="宋体" w:hint="eastAsia"/>
                <w:szCs w:val="21"/>
              </w:rPr>
              <w:t>详见《测量设备溯源抽查表》</w:t>
            </w:r>
            <w:r w:rsidR="00FB7655">
              <w:rPr>
                <w:rFonts w:ascii="宋体" w:hAnsi="宋体" w:hint="eastAsia"/>
                <w:szCs w:val="21"/>
              </w:rPr>
              <w:t>。</w:t>
            </w:r>
          </w:p>
          <w:p w14:paraId="6E060A1D" w14:textId="3117FCC6" w:rsidR="002F73B4" w:rsidRDefault="003C4323" w:rsidP="00FB7655">
            <w:pPr>
              <w:spacing w:line="380" w:lineRule="exact"/>
              <w:ind w:firstLineChars="200" w:firstLine="420"/>
              <w:rPr>
                <w:rFonts w:ascii="宋体" w:hAnsi="宋体"/>
                <w:szCs w:val="21"/>
              </w:rPr>
            </w:pPr>
            <w:r>
              <w:rPr>
                <w:rFonts w:ascii="宋体" w:hAnsi="宋体" w:hint="eastAsia"/>
                <w:szCs w:val="21"/>
              </w:rPr>
              <w:t>编号</w:t>
            </w:r>
            <w:r w:rsidR="008C76B7">
              <w:rPr>
                <w:rFonts w:ascii="宋体" w:hAnsi="宋体" w:cs="宋体" w:hint="eastAsia"/>
                <w:szCs w:val="21"/>
              </w:rPr>
              <w:t>113513真空表</w:t>
            </w:r>
            <w:r>
              <w:rPr>
                <w:rFonts w:ascii="宋体" w:hAnsi="宋体" w:hint="eastAsia"/>
                <w:szCs w:val="21"/>
              </w:rPr>
              <w:t>，计量确认日期：</w:t>
            </w:r>
            <w:r>
              <w:rPr>
                <w:rFonts w:ascii="宋体" w:hAnsi="宋体" w:cs="宋体" w:hint="eastAsia"/>
                <w:szCs w:val="21"/>
              </w:rPr>
              <w:t>20</w:t>
            </w:r>
            <w:r w:rsidR="00BC5DF4">
              <w:rPr>
                <w:rFonts w:ascii="宋体" w:hAnsi="宋体" w:cs="宋体" w:hint="eastAsia"/>
                <w:szCs w:val="21"/>
              </w:rPr>
              <w:t>20</w:t>
            </w:r>
            <w:r>
              <w:rPr>
                <w:rFonts w:ascii="宋体" w:hAnsi="宋体" w:cs="宋体" w:hint="eastAsia"/>
                <w:szCs w:val="21"/>
              </w:rPr>
              <w:t>.0</w:t>
            </w:r>
            <w:r w:rsidR="00BC5DF4">
              <w:rPr>
                <w:rFonts w:ascii="宋体" w:hAnsi="宋体" w:cs="宋体" w:hint="eastAsia"/>
                <w:szCs w:val="21"/>
              </w:rPr>
              <w:t>3</w:t>
            </w:r>
            <w:r w:rsidR="008C76B7">
              <w:rPr>
                <w:rFonts w:ascii="宋体" w:hAnsi="宋体" w:cs="宋体" w:hint="eastAsia"/>
                <w:szCs w:val="21"/>
              </w:rPr>
              <w:t>.</w:t>
            </w:r>
            <w:r w:rsidR="00BC5DF4">
              <w:rPr>
                <w:rFonts w:ascii="宋体" w:hAnsi="宋体" w:cs="宋体" w:hint="eastAsia"/>
                <w:szCs w:val="21"/>
              </w:rPr>
              <w:t>24</w:t>
            </w:r>
            <w:r>
              <w:rPr>
                <w:rFonts w:ascii="宋体" w:hAnsi="宋体" w:hint="eastAsia"/>
                <w:szCs w:val="21"/>
              </w:rPr>
              <w:t>，有效期：20</w:t>
            </w:r>
            <w:r w:rsidR="008C76B7">
              <w:rPr>
                <w:rFonts w:ascii="宋体" w:hAnsi="宋体" w:hint="eastAsia"/>
                <w:szCs w:val="21"/>
              </w:rPr>
              <w:t>19</w:t>
            </w:r>
            <w:r>
              <w:rPr>
                <w:rFonts w:ascii="宋体" w:hAnsi="宋体" w:hint="eastAsia"/>
                <w:szCs w:val="21"/>
              </w:rPr>
              <w:t>.</w:t>
            </w:r>
            <w:r w:rsidR="00BC5DF4">
              <w:rPr>
                <w:rFonts w:ascii="宋体" w:hAnsi="宋体" w:hint="eastAsia"/>
                <w:szCs w:val="21"/>
              </w:rPr>
              <w:t>09</w:t>
            </w:r>
            <w:r>
              <w:rPr>
                <w:rFonts w:ascii="宋体" w:hAnsi="宋体" w:hint="eastAsia"/>
                <w:szCs w:val="21"/>
              </w:rPr>
              <w:t>.</w:t>
            </w:r>
            <w:r w:rsidR="00BC5DF4">
              <w:rPr>
                <w:rFonts w:ascii="宋体" w:hAnsi="宋体" w:hint="eastAsia"/>
                <w:szCs w:val="21"/>
              </w:rPr>
              <w:t>23</w:t>
            </w:r>
            <w:r>
              <w:rPr>
                <w:rFonts w:ascii="宋体" w:hAnsi="宋体" w:hint="eastAsia"/>
                <w:szCs w:val="21"/>
              </w:rPr>
              <w:t>;</w:t>
            </w:r>
          </w:p>
          <w:p w14:paraId="78BEFFC1" w14:textId="3FE6B254" w:rsidR="002F73B4" w:rsidRDefault="003C4323" w:rsidP="00FB7655">
            <w:pPr>
              <w:spacing w:line="380" w:lineRule="exact"/>
              <w:ind w:firstLineChars="200" w:firstLine="420"/>
              <w:rPr>
                <w:rFonts w:ascii="宋体" w:hAnsi="宋体"/>
                <w:szCs w:val="21"/>
              </w:rPr>
            </w:pPr>
            <w:r>
              <w:rPr>
                <w:rFonts w:ascii="宋体" w:hAnsi="宋体" w:hint="eastAsia"/>
                <w:szCs w:val="21"/>
              </w:rPr>
              <w:t>编号</w:t>
            </w:r>
            <w:r w:rsidR="008C76B7">
              <w:rPr>
                <w:rFonts w:ascii="宋体" w:hAnsi="宋体" w:cs="宋体" w:hint="eastAsia"/>
                <w:szCs w:val="21"/>
              </w:rPr>
              <w:t>147001</w:t>
            </w:r>
            <w:r w:rsidR="00BC5DF4">
              <w:rPr>
                <w:rFonts w:ascii="宋体" w:hAnsi="宋体" w:hint="eastAsia"/>
                <w:szCs w:val="21"/>
              </w:rPr>
              <w:t>氧压力</w:t>
            </w:r>
            <w:r w:rsidR="008C76B7">
              <w:rPr>
                <w:rFonts w:ascii="宋体" w:hAnsi="宋体" w:hint="eastAsia"/>
                <w:szCs w:val="21"/>
              </w:rPr>
              <w:t>表</w:t>
            </w:r>
            <w:r>
              <w:rPr>
                <w:rFonts w:ascii="宋体" w:hAnsi="宋体" w:hint="eastAsia"/>
                <w:szCs w:val="21"/>
              </w:rPr>
              <w:t>，计量确认日期：</w:t>
            </w:r>
            <w:r w:rsidR="008C76B7">
              <w:rPr>
                <w:rFonts w:ascii="宋体" w:hAnsi="宋体" w:cs="宋体" w:hint="eastAsia"/>
                <w:szCs w:val="21"/>
              </w:rPr>
              <w:t>20</w:t>
            </w:r>
            <w:r w:rsidR="00BC5DF4">
              <w:rPr>
                <w:rFonts w:ascii="宋体" w:hAnsi="宋体" w:cs="宋体" w:hint="eastAsia"/>
                <w:szCs w:val="21"/>
              </w:rPr>
              <w:t>20.03.24</w:t>
            </w:r>
            <w:r w:rsidR="008C76B7">
              <w:rPr>
                <w:rFonts w:ascii="宋体" w:hAnsi="宋体" w:hint="eastAsia"/>
                <w:szCs w:val="21"/>
              </w:rPr>
              <w:t>，有效期：20</w:t>
            </w:r>
            <w:r w:rsidR="00BC5DF4">
              <w:rPr>
                <w:rFonts w:ascii="宋体" w:hAnsi="宋体" w:hint="eastAsia"/>
                <w:szCs w:val="21"/>
              </w:rPr>
              <w:t>20</w:t>
            </w:r>
            <w:r w:rsidR="008C76B7">
              <w:rPr>
                <w:rFonts w:ascii="宋体" w:hAnsi="宋体" w:hint="eastAsia"/>
                <w:szCs w:val="21"/>
              </w:rPr>
              <w:t>.</w:t>
            </w:r>
            <w:r w:rsidR="00BC5DF4">
              <w:rPr>
                <w:rFonts w:ascii="宋体" w:hAnsi="宋体" w:hint="eastAsia"/>
                <w:szCs w:val="21"/>
              </w:rPr>
              <w:t>09</w:t>
            </w:r>
            <w:r w:rsidR="008C76B7">
              <w:rPr>
                <w:rFonts w:ascii="宋体" w:hAnsi="宋体" w:hint="eastAsia"/>
                <w:szCs w:val="21"/>
              </w:rPr>
              <w:t>.</w:t>
            </w:r>
            <w:r w:rsidR="00BC5DF4">
              <w:rPr>
                <w:rFonts w:ascii="宋体" w:hAnsi="宋体" w:hint="eastAsia"/>
                <w:szCs w:val="21"/>
              </w:rPr>
              <w:t>23</w:t>
            </w:r>
            <w:r>
              <w:rPr>
                <w:rFonts w:ascii="宋体" w:hAnsi="宋体" w:hint="eastAsia"/>
                <w:szCs w:val="21"/>
              </w:rPr>
              <w:t>;</w:t>
            </w:r>
          </w:p>
          <w:p w14:paraId="52668DD1" w14:textId="2A27A3D8" w:rsidR="008C76B7" w:rsidRDefault="003C4323" w:rsidP="00FB7655">
            <w:pPr>
              <w:spacing w:line="380" w:lineRule="exact"/>
              <w:ind w:firstLineChars="200" w:firstLine="420"/>
              <w:rPr>
                <w:rFonts w:ascii="宋体" w:hAnsi="宋体"/>
                <w:szCs w:val="21"/>
              </w:rPr>
            </w:pPr>
            <w:r>
              <w:rPr>
                <w:rFonts w:ascii="宋体" w:hAnsi="宋体" w:hint="eastAsia"/>
                <w:szCs w:val="21"/>
              </w:rPr>
              <w:t>编号</w:t>
            </w:r>
            <w:r w:rsidR="008C76B7">
              <w:rPr>
                <w:rFonts w:ascii="宋体" w:hAnsi="宋体" w:hint="eastAsia"/>
                <w:szCs w:val="21"/>
              </w:rPr>
              <w:t xml:space="preserve"> </w:t>
            </w:r>
            <w:r w:rsidR="008C76B7">
              <w:rPr>
                <w:rFonts w:ascii="宋体" w:hAnsi="宋体" w:cs="宋体" w:hint="eastAsia"/>
                <w:szCs w:val="21"/>
              </w:rPr>
              <w:t>728</w:t>
            </w:r>
            <w:r w:rsidR="008C76B7">
              <w:rPr>
                <w:rFonts w:ascii="宋体" w:hAnsi="宋体" w:cs="宋体"/>
                <w:szCs w:val="21"/>
              </w:rPr>
              <w:t xml:space="preserve"> </w:t>
            </w:r>
            <w:r w:rsidR="00BC5DF4">
              <w:rPr>
                <w:rFonts w:ascii="宋体" w:hAnsi="宋体" w:cs="宋体" w:hint="eastAsia"/>
                <w:szCs w:val="21"/>
              </w:rPr>
              <w:t>压力</w:t>
            </w:r>
            <w:r w:rsidR="008C76B7">
              <w:rPr>
                <w:rFonts w:ascii="宋体" w:hAnsi="宋体" w:cs="宋体" w:hint="eastAsia"/>
                <w:szCs w:val="21"/>
              </w:rPr>
              <w:t>表</w:t>
            </w:r>
            <w:r>
              <w:rPr>
                <w:rFonts w:ascii="宋体" w:hAnsi="宋体" w:hint="eastAsia"/>
                <w:szCs w:val="21"/>
              </w:rPr>
              <w:t>，计量确认日期：</w:t>
            </w:r>
            <w:r w:rsidR="008C76B7">
              <w:rPr>
                <w:rFonts w:ascii="宋体" w:hAnsi="宋体" w:cs="宋体" w:hint="eastAsia"/>
                <w:szCs w:val="21"/>
              </w:rPr>
              <w:t>20</w:t>
            </w:r>
            <w:r w:rsidR="00BC5DF4">
              <w:rPr>
                <w:rFonts w:ascii="宋体" w:hAnsi="宋体" w:cs="宋体" w:hint="eastAsia"/>
                <w:szCs w:val="21"/>
              </w:rPr>
              <w:t>20</w:t>
            </w:r>
            <w:r w:rsidR="008C76B7">
              <w:rPr>
                <w:rFonts w:ascii="宋体" w:hAnsi="宋体" w:cs="宋体" w:hint="eastAsia"/>
                <w:szCs w:val="21"/>
              </w:rPr>
              <w:t>.0</w:t>
            </w:r>
            <w:r w:rsidR="00BC5DF4">
              <w:rPr>
                <w:rFonts w:ascii="宋体" w:hAnsi="宋体" w:cs="宋体" w:hint="eastAsia"/>
                <w:szCs w:val="21"/>
              </w:rPr>
              <w:t>3</w:t>
            </w:r>
            <w:r w:rsidR="008C76B7">
              <w:rPr>
                <w:rFonts w:ascii="宋体" w:hAnsi="宋体" w:cs="宋体" w:hint="eastAsia"/>
                <w:szCs w:val="21"/>
              </w:rPr>
              <w:t>.</w:t>
            </w:r>
            <w:r w:rsidR="00BC5DF4">
              <w:rPr>
                <w:rFonts w:ascii="宋体" w:hAnsi="宋体" w:cs="宋体" w:hint="eastAsia"/>
                <w:szCs w:val="21"/>
              </w:rPr>
              <w:t>24</w:t>
            </w:r>
            <w:r w:rsidR="008C76B7">
              <w:rPr>
                <w:rFonts w:ascii="宋体" w:hAnsi="宋体" w:hint="eastAsia"/>
                <w:szCs w:val="21"/>
              </w:rPr>
              <w:t>，有效期：20</w:t>
            </w:r>
            <w:r w:rsidR="00BC5DF4">
              <w:rPr>
                <w:rFonts w:ascii="宋体" w:hAnsi="宋体" w:hint="eastAsia"/>
                <w:szCs w:val="21"/>
              </w:rPr>
              <w:t>20</w:t>
            </w:r>
            <w:r w:rsidR="008C76B7">
              <w:rPr>
                <w:rFonts w:ascii="宋体" w:hAnsi="宋体" w:hint="eastAsia"/>
                <w:szCs w:val="21"/>
              </w:rPr>
              <w:t>.</w:t>
            </w:r>
            <w:r w:rsidR="00BC5DF4">
              <w:rPr>
                <w:rFonts w:ascii="宋体" w:hAnsi="宋体" w:hint="eastAsia"/>
                <w:szCs w:val="21"/>
              </w:rPr>
              <w:t>09</w:t>
            </w:r>
            <w:r w:rsidR="008C76B7">
              <w:rPr>
                <w:rFonts w:ascii="宋体" w:hAnsi="宋体" w:hint="eastAsia"/>
                <w:szCs w:val="21"/>
              </w:rPr>
              <w:t>.</w:t>
            </w:r>
            <w:r w:rsidR="00BC5DF4">
              <w:rPr>
                <w:rFonts w:ascii="宋体" w:hAnsi="宋体" w:hint="eastAsia"/>
                <w:szCs w:val="21"/>
              </w:rPr>
              <w:t>23</w:t>
            </w:r>
            <w:r w:rsidR="0086396B">
              <w:rPr>
                <w:rFonts w:ascii="宋体" w:hAnsi="宋体" w:hint="eastAsia"/>
                <w:szCs w:val="21"/>
              </w:rPr>
              <w:t>；</w:t>
            </w:r>
          </w:p>
          <w:p w14:paraId="435B6AC2" w14:textId="689A1BDD" w:rsidR="002F73B4" w:rsidRPr="0086396B" w:rsidRDefault="003C4323" w:rsidP="00FB7655">
            <w:pPr>
              <w:spacing w:line="380" w:lineRule="exact"/>
              <w:ind w:firstLineChars="200" w:firstLine="420"/>
              <w:rPr>
                <w:rFonts w:ascii="宋体" w:hAnsi="宋体"/>
                <w:szCs w:val="21"/>
              </w:rPr>
            </w:pPr>
            <w:r>
              <w:rPr>
                <w:rFonts w:ascii="宋体" w:hAnsi="宋体" w:hint="eastAsia"/>
                <w:szCs w:val="21"/>
              </w:rPr>
              <w:t>编号</w:t>
            </w:r>
            <w:r w:rsidR="00BC5DF4">
              <w:rPr>
                <w:rFonts w:ascii="宋体" w:hAnsi="宋体" w:cs="宋体" w:hint="eastAsia"/>
                <w:szCs w:val="21"/>
              </w:rPr>
              <w:t>30806424</w:t>
            </w:r>
            <w:r w:rsidR="00BC5DF4">
              <w:rPr>
                <w:rFonts w:ascii="宋体" w:hAnsi="宋体" w:hint="eastAsia"/>
                <w:szCs w:val="21"/>
              </w:rPr>
              <w:t>声级计</w:t>
            </w:r>
            <w:r>
              <w:rPr>
                <w:rFonts w:ascii="宋体" w:hAnsi="宋体" w:hint="eastAsia"/>
                <w:szCs w:val="21"/>
              </w:rPr>
              <w:t>，计量确认日期：</w:t>
            </w:r>
            <w:r w:rsidR="0086396B">
              <w:rPr>
                <w:rFonts w:ascii="宋体" w:hAnsi="宋体" w:cs="宋体" w:hint="eastAsia"/>
                <w:szCs w:val="21"/>
              </w:rPr>
              <w:t>20</w:t>
            </w:r>
            <w:r w:rsidR="00BC5DF4">
              <w:rPr>
                <w:rFonts w:ascii="宋体" w:hAnsi="宋体" w:cs="宋体" w:hint="eastAsia"/>
                <w:szCs w:val="21"/>
              </w:rPr>
              <w:t>20.06.28</w:t>
            </w:r>
            <w:r>
              <w:rPr>
                <w:rFonts w:ascii="宋体" w:hAnsi="宋体" w:hint="eastAsia"/>
                <w:szCs w:val="21"/>
              </w:rPr>
              <w:t>，有效期：</w:t>
            </w:r>
            <w:r w:rsidR="0086396B">
              <w:rPr>
                <w:rFonts w:ascii="宋体" w:hAnsi="宋体" w:hint="eastAsia"/>
                <w:szCs w:val="21"/>
              </w:rPr>
              <w:t>20</w:t>
            </w:r>
            <w:r w:rsidR="00BC5DF4">
              <w:rPr>
                <w:rFonts w:ascii="宋体" w:hAnsi="宋体" w:hint="eastAsia"/>
                <w:szCs w:val="21"/>
              </w:rPr>
              <w:t>21</w:t>
            </w:r>
            <w:r w:rsidR="0086396B">
              <w:rPr>
                <w:rFonts w:ascii="宋体" w:hAnsi="宋体" w:hint="eastAsia"/>
                <w:szCs w:val="21"/>
              </w:rPr>
              <w:t>.</w:t>
            </w:r>
            <w:r w:rsidR="00BC5DF4">
              <w:rPr>
                <w:rFonts w:ascii="宋体" w:hAnsi="宋体" w:hint="eastAsia"/>
                <w:szCs w:val="21"/>
              </w:rPr>
              <w:t>06</w:t>
            </w:r>
            <w:r w:rsidR="0086396B">
              <w:rPr>
                <w:rFonts w:ascii="宋体" w:hAnsi="宋体" w:hint="eastAsia"/>
                <w:szCs w:val="21"/>
              </w:rPr>
              <w:t>.</w:t>
            </w:r>
            <w:r w:rsidR="00BC5DF4">
              <w:rPr>
                <w:rFonts w:ascii="宋体" w:hAnsi="宋体" w:hint="eastAsia"/>
                <w:szCs w:val="21"/>
              </w:rPr>
              <w:t>27</w:t>
            </w:r>
            <w:r w:rsidR="0086396B">
              <w:rPr>
                <w:rFonts w:ascii="宋体" w:hAnsi="宋体" w:hint="eastAsia"/>
                <w:szCs w:val="21"/>
              </w:rPr>
              <w:t>；</w:t>
            </w:r>
          </w:p>
          <w:p w14:paraId="251B7A88" w14:textId="6EB7E1A7" w:rsidR="002F73B4" w:rsidRDefault="003C4323" w:rsidP="00FB7655">
            <w:pPr>
              <w:spacing w:line="380" w:lineRule="exact"/>
              <w:ind w:firstLineChars="200" w:firstLine="420"/>
              <w:rPr>
                <w:rFonts w:ascii="宋体" w:hAnsi="宋体"/>
                <w:szCs w:val="21"/>
              </w:rPr>
            </w:pPr>
            <w:r>
              <w:rPr>
                <w:rFonts w:ascii="宋体" w:hAnsi="宋体" w:hint="eastAsia"/>
                <w:szCs w:val="21"/>
              </w:rPr>
              <w:t xml:space="preserve"> 编号</w:t>
            </w:r>
            <w:r w:rsidR="00BC5DF4">
              <w:rPr>
                <w:rFonts w:ascii="宋体" w:hAnsi="宋体" w:cs="宋体" w:hint="eastAsia"/>
                <w:szCs w:val="21"/>
              </w:rPr>
              <w:t>2363耐压测试仪</w:t>
            </w:r>
            <w:r>
              <w:rPr>
                <w:rFonts w:ascii="宋体" w:hAnsi="宋体" w:hint="eastAsia"/>
                <w:szCs w:val="21"/>
              </w:rPr>
              <w:t>，计量确认日期：</w:t>
            </w:r>
            <w:r>
              <w:rPr>
                <w:rFonts w:ascii="宋体" w:hAnsi="宋体" w:cs="宋体" w:hint="eastAsia"/>
                <w:szCs w:val="21"/>
              </w:rPr>
              <w:t>20</w:t>
            </w:r>
            <w:r w:rsidR="00BC5DF4">
              <w:rPr>
                <w:rFonts w:ascii="宋体" w:hAnsi="宋体" w:cs="宋体" w:hint="eastAsia"/>
                <w:szCs w:val="21"/>
              </w:rPr>
              <w:t>20.06.28</w:t>
            </w:r>
            <w:r>
              <w:rPr>
                <w:rFonts w:ascii="宋体" w:hAnsi="宋体" w:hint="eastAsia"/>
                <w:szCs w:val="21"/>
              </w:rPr>
              <w:t>，有效期：20</w:t>
            </w:r>
            <w:r w:rsidR="0086396B">
              <w:rPr>
                <w:rFonts w:ascii="宋体" w:hAnsi="宋体" w:hint="eastAsia"/>
                <w:szCs w:val="21"/>
              </w:rPr>
              <w:t>2</w:t>
            </w:r>
            <w:r w:rsidR="004A4594">
              <w:rPr>
                <w:rFonts w:ascii="宋体" w:hAnsi="宋体" w:hint="eastAsia"/>
                <w:szCs w:val="21"/>
              </w:rPr>
              <w:t>1</w:t>
            </w:r>
            <w:r>
              <w:rPr>
                <w:rFonts w:ascii="宋体" w:hAnsi="宋体" w:hint="eastAsia"/>
                <w:szCs w:val="21"/>
              </w:rPr>
              <w:t>.</w:t>
            </w:r>
            <w:r w:rsidR="005C57CB">
              <w:rPr>
                <w:rFonts w:ascii="宋体" w:hAnsi="宋体" w:hint="eastAsia"/>
                <w:szCs w:val="21"/>
              </w:rPr>
              <w:t>0</w:t>
            </w:r>
            <w:r w:rsidR="00BC5DF4">
              <w:rPr>
                <w:rFonts w:ascii="宋体" w:hAnsi="宋体" w:hint="eastAsia"/>
                <w:szCs w:val="21"/>
              </w:rPr>
              <w:t>6</w:t>
            </w:r>
            <w:r>
              <w:rPr>
                <w:rFonts w:ascii="宋体" w:hAnsi="宋体" w:hint="eastAsia"/>
                <w:szCs w:val="21"/>
              </w:rPr>
              <w:t>.</w:t>
            </w:r>
            <w:r w:rsidR="00BC5DF4">
              <w:rPr>
                <w:rFonts w:ascii="宋体" w:hAnsi="宋体" w:hint="eastAsia"/>
                <w:szCs w:val="21"/>
              </w:rPr>
              <w:t>27</w:t>
            </w:r>
            <w:r>
              <w:rPr>
                <w:rFonts w:ascii="宋体" w:hAnsi="宋体" w:hint="eastAsia"/>
                <w:szCs w:val="21"/>
              </w:rPr>
              <w:t>;</w:t>
            </w:r>
          </w:p>
          <w:p w14:paraId="1F58B509" w14:textId="190B7C94" w:rsidR="00212089" w:rsidRDefault="00212089" w:rsidP="00FB7655">
            <w:pPr>
              <w:spacing w:line="380" w:lineRule="exact"/>
              <w:ind w:firstLineChars="200" w:firstLine="420"/>
              <w:rPr>
                <w:rFonts w:ascii="宋体" w:hAnsi="宋体"/>
                <w:szCs w:val="21"/>
              </w:rPr>
            </w:pPr>
            <w:r w:rsidRPr="00212089">
              <w:rPr>
                <w:rFonts w:ascii="宋体" w:hAnsi="宋体" w:hint="eastAsia"/>
                <w:szCs w:val="21"/>
              </w:rPr>
              <w:t>查企业工程部使用的出厂编号20180612032，型号LX-101的照度计未列入测量设备台帐管理，且未溯源，不符合认证审核准则条款号GB/T19022-2003标准6.3.1条款。</w:t>
            </w:r>
          </w:p>
          <w:p w14:paraId="2A387605" w14:textId="77777777" w:rsidR="002F73B4" w:rsidRDefault="003C4323" w:rsidP="00FB7655">
            <w:pPr>
              <w:spacing w:line="380" w:lineRule="exact"/>
              <w:ind w:firstLineChars="200" w:firstLine="420"/>
              <w:rPr>
                <w:rFonts w:ascii="宋体" w:hAnsi="宋体"/>
                <w:szCs w:val="21"/>
              </w:rPr>
            </w:pPr>
            <w:r>
              <w:rPr>
                <w:rFonts w:ascii="宋体" w:hAnsi="宋体" w:hint="eastAsia"/>
                <w:szCs w:val="21"/>
              </w:rPr>
              <w:t>测量设备管理规范，合格测量设备贴有绿色的计量确认合格标识。</w:t>
            </w:r>
          </w:p>
          <w:p w14:paraId="531463A6" w14:textId="77777777" w:rsidR="002F73B4" w:rsidRDefault="003C4323" w:rsidP="00FB7655">
            <w:pPr>
              <w:spacing w:line="380" w:lineRule="exact"/>
              <w:ind w:firstLineChars="200" w:firstLine="420"/>
              <w:rPr>
                <w:rFonts w:ascii="宋体" w:hAnsi="宋体"/>
                <w:szCs w:val="21"/>
              </w:rPr>
            </w:pPr>
            <w:r>
              <w:rPr>
                <w:rFonts w:ascii="宋体" w:hAnsi="宋体" w:hint="eastAsia"/>
                <w:szCs w:val="21"/>
              </w:rPr>
              <w:t>查《测量设备台账》，共</w:t>
            </w:r>
            <w:r w:rsidR="00CB3965">
              <w:rPr>
                <w:rFonts w:ascii="宋体" w:hAnsi="宋体" w:hint="eastAsia"/>
                <w:szCs w:val="21"/>
              </w:rPr>
              <w:t>62</w:t>
            </w:r>
            <w:r>
              <w:rPr>
                <w:rFonts w:ascii="宋体" w:hAnsi="宋体" w:hint="eastAsia"/>
                <w:szCs w:val="21"/>
              </w:rPr>
              <w:t>台件测量设备，现场测量设备的有关信息和检定证书台账信息一致。</w:t>
            </w:r>
          </w:p>
          <w:p w14:paraId="503FBC3C" w14:textId="77777777" w:rsidR="002F73B4" w:rsidRDefault="003C4323" w:rsidP="00FB7655">
            <w:pPr>
              <w:spacing w:line="380" w:lineRule="exact"/>
              <w:ind w:firstLineChars="200" w:firstLine="420"/>
              <w:rPr>
                <w:rFonts w:ascii="宋体" w:hAnsi="宋体"/>
                <w:szCs w:val="21"/>
              </w:rPr>
            </w:pPr>
            <w:r>
              <w:rPr>
                <w:rFonts w:ascii="宋体" w:hAnsi="宋体" w:hint="eastAsia"/>
                <w:szCs w:val="21"/>
              </w:rPr>
              <w:t>企业测量设备的使用环境条件满足要求。</w:t>
            </w:r>
          </w:p>
        </w:tc>
        <w:tc>
          <w:tcPr>
            <w:tcW w:w="942" w:type="dxa"/>
            <w:vAlign w:val="center"/>
          </w:tcPr>
          <w:p w14:paraId="382516F9" w14:textId="77777777" w:rsidR="002F73B4" w:rsidRDefault="003C4323">
            <w:pPr>
              <w:rPr>
                <w:rFonts w:ascii="宋体" w:hAnsi="宋体"/>
                <w:szCs w:val="21"/>
              </w:rPr>
            </w:pPr>
            <w:r>
              <w:rPr>
                <w:rFonts w:ascii="宋体" w:hAnsi="宋体" w:hint="eastAsia"/>
                <w:szCs w:val="21"/>
              </w:rPr>
              <w:t>质</w:t>
            </w:r>
            <w:r w:rsidR="00847136">
              <w:rPr>
                <w:rFonts w:ascii="宋体" w:hAnsi="宋体" w:hint="eastAsia"/>
                <w:szCs w:val="21"/>
              </w:rPr>
              <w:t>安</w:t>
            </w:r>
            <w:r>
              <w:rPr>
                <w:rFonts w:ascii="宋体" w:hAnsi="宋体" w:hint="eastAsia"/>
                <w:szCs w:val="21"/>
              </w:rPr>
              <w:t>部</w:t>
            </w:r>
          </w:p>
          <w:p w14:paraId="01EF2BBF" w14:textId="77777777" w:rsidR="002F73B4" w:rsidRDefault="007203CD" w:rsidP="007203CD">
            <w:pPr>
              <w:jc w:val="center"/>
              <w:rPr>
                <w:rFonts w:ascii="宋体" w:hAnsi="宋体"/>
                <w:szCs w:val="21"/>
              </w:rPr>
            </w:pPr>
            <w:r>
              <w:rPr>
                <w:rFonts w:ascii="宋体" w:hAnsi="宋体" w:hint="eastAsia"/>
                <w:szCs w:val="21"/>
              </w:rPr>
              <w:t>项目</w:t>
            </w:r>
            <w:r w:rsidR="003C4323">
              <w:rPr>
                <w:rFonts w:ascii="宋体" w:hAnsi="宋体" w:hint="eastAsia"/>
                <w:szCs w:val="21"/>
              </w:rPr>
              <w:t>部</w:t>
            </w:r>
            <w:r>
              <w:rPr>
                <w:rFonts w:ascii="宋体" w:hAnsi="宋体" w:hint="eastAsia"/>
                <w:szCs w:val="21"/>
              </w:rPr>
              <w:t>（生产车间）</w:t>
            </w:r>
          </w:p>
        </w:tc>
        <w:tc>
          <w:tcPr>
            <w:tcW w:w="936" w:type="dxa"/>
            <w:vAlign w:val="center"/>
          </w:tcPr>
          <w:p w14:paraId="4B250D02" w14:textId="77777777" w:rsidR="00613925" w:rsidRDefault="00212089">
            <w:pPr>
              <w:jc w:val="center"/>
              <w:rPr>
                <w:rFonts w:ascii="宋体" w:hAnsi="宋体"/>
                <w:szCs w:val="21"/>
              </w:rPr>
            </w:pPr>
            <w:r>
              <w:rPr>
                <w:rFonts w:ascii="宋体" w:hAnsi="宋体" w:hint="eastAsia"/>
                <w:szCs w:val="21"/>
              </w:rPr>
              <w:t>是</w:t>
            </w:r>
          </w:p>
          <w:p w14:paraId="4F6DF755" w14:textId="6EED3E7A" w:rsidR="00224DF8" w:rsidRDefault="00224DF8">
            <w:pPr>
              <w:jc w:val="center"/>
              <w:rPr>
                <w:rFonts w:ascii="宋体" w:hAnsi="宋体"/>
                <w:szCs w:val="21"/>
              </w:rPr>
            </w:pPr>
            <w:r>
              <w:rPr>
                <w:rFonts w:ascii="宋体" w:hAnsi="宋体" w:hint="eastAsia"/>
                <w:szCs w:val="21"/>
              </w:rPr>
              <w:t>01</w:t>
            </w:r>
          </w:p>
        </w:tc>
      </w:tr>
      <w:tr w:rsidR="002F73B4" w14:paraId="4922EB5F" w14:textId="77777777" w:rsidTr="00613925">
        <w:trPr>
          <w:trHeight w:val="90"/>
          <w:jc w:val="center"/>
        </w:trPr>
        <w:tc>
          <w:tcPr>
            <w:tcW w:w="451" w:type="dxa"/>
            <w:vAlign w:val="center"/>
          </w:tcPr>
          <w:p w14:paraId="15AEE56B" w14:textId="77777777" w:rsidR="002F73B4" w:rsidRDefault="003C4323" w:rsidP="00FB7655">
            <w:pPr>
              <w:spacing w:line="380" w:lineRule="exact"/>
              <w:rPr>
                <w:rFonts w:ascii="宋体" w:hAnsi="宋体"/>
                <w:szCs w:val="21"/>
              </w:rPr>
            </w:pPr>
            <w:r>
              <w:rPr>
                <w:rFonts w:ascii="宋体" w:hAnsi="宋体" w:hint="eastAsia"/>
                <w:szCs w:val="21"/>
              </w:rPr>
              <w:t>2</w:t>
            </w:r>
          </w:p>
        </w:tc>
        <w:tc>
          <w:tcPr>
            <w:tcW w:w="1925" w:type="dxa"/>
            <w:vAlign w:val="center"/>
          </w:tcPr>
          <w:p w14:paraId="71A3F403" w14:textId="77777777" w:rsidR="002F73B4" w:rsidRDefault="003C4323" w:rsidP="00FB7655">
            <w:pPr>
              <w:spacing w:line="380" w:lineRule="exact"/>
              <w:ind w:firstLineChars="200" w:firstLine="420"/>
              <w:rPr>
                <w:rFonts w:ascii="宋体" w:hAnsi="宋体"/>
                <w:szCs w:val="21"/>
              </w:rPr>
            </w:pPr>
            <w:r>
              <w:rPr>
                <w:rFonts w:ascii="宋体" w:hAnsi="宋体" w:hint="eastAsia"/>
                <w:szCs w:val="21"/>
              </w:rPr>
              <w:t>抽查(2-3) 台件关键测量过程测量要求识别是否正</w:t>
            </w:r>
            <w:r>
              <w:rPr>
                <w:rFonts w:ascii="宋体" w:hAnsi="宋体" w:hint="eastAsia"/>
                <w:szCs w:val="21"/>
              </w:rPr>
              <w:lastRenderedPageBreak/>
              <w:t>确？配备的测量设备是否经过检定/校准和验证，验证方法是否正确？部门对验证不合格测量设备如何处理？</w:t>
            </w:r>
          </w:p>
          <w:p w14:paraId="39D5157F" w14:textId="77777777" w:rsidR="00A7076D" w:rsidRDefault="00A7076D" w:rsidP="00FB7655">
            <w:pPr>
              <w:spacing w:line="380" w:lineRule="exact"/>
              <w:ind w:firstLineChars="200" w:firstLine="420"/>
              <w:rPr>
                <w:rFonts w:ascii="宋体" w:hAnsi="宋体"/>
                <w:szCs w:val="21"/>
              </w:rPr>
            </w:pPr>
          </w:p>
        </w:tc>
        <w:tc>
          <w:tcPr>
            <w:tcW w:w="993" w:type="dxa"/>
            <w:vAlign w:val="center"/>
          </w:tcPr>
          <w:p w14:paraId="3EA66D19" w14:textId="77777777" w:rsidR="002F73B4" w:rsidRDefault="003C4323" w:rsidP="00FB7655">
            <w:pPr>
              <w:spacing w:line="380" w:lineRule="exact"/>
              <w:rPr>
                <w:rFonts w:ascii="宋体" w:hAnsi="宋体"/>
                <w:szCs w:val="21"/>
              </w:rPr>
            </w:pPr>
            <w:r>
              <w:rPr>
                <w:rFonts w:ascii="宋体" w:hAnsi="宋体" w:hint="eastAsia"/>
                <w:szCs w:val="21"/>
              </w:rPr>
              <w:lastRenderedPageBreak/>
              <w:t>7.1.计量确认</w:t>
            </w:r>
          </w:p>
          <w:p w14:paraId="11B42842" w14:textId="77777777" w:rsidR="002F73B4" w:rsidRDefault="002F73B4" w:rsidP="00FB7655">
            <w:pPr>
              <w:spacing w:line="380" w:lineRule="exact"/>
              <w:rPr>
                <w:rFonts w:ascii="宋体" w:hAnsi="宋体"/>
                <w:szCs w:val="21"/>
              </w:rPr>
            </w:pPr>
          </w:p>
        </w:tc>
        <w:tc>
          <w:tcPr>
            <w:tcW w:w="4869" w:type="dxa"/>
            <w:vAlign w:val="center"/>
          </w:tcPr>
          <w:p w14:paraId="47792D17" w14:textId="131AEC81" w:rsidR="002F73B4" w:rsidRDefault="003C4323" w:rsidP="00FB7655">
            <w:pPr>
              <w:spacing w:line="380" w:lineRule="exact"/>
              <w:ind w:firstLineChars="200" w:firstLine="420"/>
              <w:rPr>
                <w:rFonts w:ascii="宋体" w:hAnsi="宋体"/>
                <w:szCs w:val="21"/>
              </w:rPr>
            </w:pPr>
            <w:r>
              <w:rPr>
                <w:rFonts w:ascii="宋体" w:hAnsi="宋体" w:hint="eastAsia"/>
                <w:szCs w:val="21"/>
              </w:rPr>
              <w:t>查企业《测量过程及控制一览表》，共有</w:t>
            </w:r>
            <w:r w:rsidR="007D2960">
              <w:rPr>
                <w:rFonts w:ascii="宋体" w:hAnsi="宋体" w:hint="eastAsia"/>
                <w:szCs w:val="21"/>
              </w:rPr>
              <w:t>25</w:t>
            </w:r>
            <w:r>
              <w:rPr>
                <w:rFonts w:ascii="宋体" w:hAnsi="宋体" w:hint="eastAsia"/>
                <w:szCs w:val="21"/>
              </w:rPr>
              <w:t>个一般测量过程和</w:t>
            </w:r>
            <w:r w:rsidR="00847136">
              <w:rPr>
                <w:rFonts w:ascii="宋体" w:hAnsi="宋体" w:hint="eastAsia"/>
                <w:szCs w:val="21"/>
              </w:rPr>
              <w:t>7</w:t>
            </w:r>
            <w:r>
              <w:rPr>
                <w:rFonts w:ascii="宋体" w:hAnsi="宋体" w:hint="eastAsia"/>
                <w:szCs w:val="21"/>
              </w:rPr>
              <w:t>个关键测量过程</w:t>
            </w:r>
            <w:r w:rsidR="00847136">
              <w:rPr>
                <w:rFonts w:ascii="宋体" w:hAnsi="宋体" w:hint="eastAsia"/>
                <w:szCs w:val="21"/>
              </w:rPr>
              <w:t>：</w:t>
            </w:r>
            <w:r w:rsidR="009A6E1E" w:rsidRPr="009A6E1E">
              <w:rPr>
                <w:rFonts w:ascii="宋体" w:hAnsi="宋体" w:hint="eastAsia"/>
                <w:szCs w:val="21"/>
              </w:rPr>
              <w:t>氧气管道密封性耐压强度试验、漏电流测试、氧气管道接地电阻</w:t>
            </w:r>
            <w:r w:rsidR="009A6E1E" w:rsidRPr="009A6E1E">
              <w:rPr>
                <w:rFonts w:ascii="宋体" w:hAnsi="宋体" w:hint="eastAsia"/>
                <w:szCs w:val="21"/>
              </w:rPr>
              <w:lastRenderedPageBreak/>
              <w:t>检测</w:t>
            </w:r>
            <w:r w:rsidR="006721A8">
              <w:rPr>
                <w:rFonts w:ascii="宋体" w:hAnsi="宋体" w:hint="eastAsia"/>
                <w:szCs w:val="21"/>
              </w:rPr>
              <w:t>、</w:t>
            </w:r>
            <w:r w:rsidR="006721A8" w:rsidRPr="006721A8">
              <w:rPr>
                <w:rFonts w:ascii="宋体" w:hAnsi="宋体" w:hint="eastAsia"/>
                <w:szCs w:val="21"/>
              </w:rPr>
              <w:t>氧浓度检测过程</w:t>
            </w:r>
            <w:r w:rsidR="00847136">
              <w:rPr>
                <w:rFonts w:ascii="宋体" w:hAnsi="宋体" w:hint="eastAsia"/>
                <w:szCs w:val="21"/>
              </w:rPr>
              <w:t>等测量过程，</w:t>
            </w:r>
            <w:r>
              <w:rPr>
                <w:rFonts w:ascii="宋体" w:hAnsi="宋体" w:hint="eastAsia"/>
                <w:szCs w:val="21"/>
              </w:rPr>
              <w:t>查关键测量过程《</w:t>
            </w:r>
            <w:r w:rsidR="006721A8" w:rsidRPr="006721A8">
              <w:rPr>
                <w:rFonts w:asciiTheme="minorEastAsia" w:hAnsiTheme="minorEastAsia" w:hint="eastAsia"/>
                <w:szCs w:val="21"/>
              </w:rPr>
              <w:t>氧浓度检测过程</w:t>
            </w:r>
            <w:r>
              <w:rPr>
                <w:rFonts w:ascii="宋体" w:hAnsi="宋体" w:hint="eastAsia"/>
                <w:szCs w:val="21"/>
              </w:rPr>
              <w:t>》，配备的测量设备</w:t>
            </w:r>
            <w:r w:rsidR="000B093C">
              <w:rPr>
                <w:rFonts w:ascii="宋体" w:hAnsi="宋体" w:hint="eastAsia"/>
                <w:szCs w:val="21"/>
              </w:rPr>
              <w:t>经</w:t>
            </w:r>
            <w:r>
              <w:rPr>
                <w:rFonts w:ascii="宋体" w:hAnsi="宋体" w:hint="eastAsia"/>
                <w:szCs w:val="21"/>
              </w:rPr>
              <w:t>校准并验证，验证方法正确。</w:t>
            </w:r>
          </w:p>
          <w:p w14:paraId="0EC39F47" w14:textId="77777777" w:rsidR="002F73B4" w:rsidRDefault="003C4323" w:rsidP="00FB7655">
            <w:pPr>
              <w:spacing w:line="380" w:lineRule="exact"/>
              <w:ind w:firstLineChars="200" w:firstLine="420"/>
              <w:rPr>
                <w:rFonts w:ascii="宋体" w:hAnsi="宋体"/>
                <w:szCs w:val="21"/>
              </w:rPr>
            </w:pPr>
            <w:r>
              <w:rPr>
                <w:rFonts w:ascii="宋体" w:hAnsi="宋体" w:hint="eastAsia"/>
                <w:szCs w:val="21"/>
              </w:rPr>
              <w:t>企业没有经验证不合格的测量设备。</w:t>
            </w:r>
          </w:p>
        </w:tc>
        <w:tc>
          <w:tcPr>
            <w:tcW w:w="942" w:type="dxa"/>
            <w:vAlign w:val="center"/>
          </w:tcPr>
          <w:p w14:paraId="01C22B0F" w14:textId="77777777" w:rsidR="002F73B4" w:rsidRDefault="00847136">
            <w:pPr>
              <w:rPr>
                <w:rFonts w:ascii="宋体" w:hAnsi="宋体"/>
                <w:szCs w:val="21"/>
              </w:rPr>
            </w:pPr>
            <w:r>
              <w:rPr>
                <w:rFonts w:ascii="宋体" w:hAnsi="宋体" w:hint="eastAsia"/>
                <w:szCs w:val="21"/>
              </w:rPr>
              <w:lastRenderedPageBreak/>
              <w:t>质安部</w:t>
            </w:r>
          </w:p>
          <w:p w14:paraId="10FA7DC6" w14:textId="77777777" w:rsidR="002F73B4" w:rsidRDefault="007203CD">
            <w:pPr>
              <w:spacing w:line="320" w:lineRule="exact"/>
              <w:rPr>
                <w:rFonts w:ascii="宋体" w:hAnsi="宋体"/>
                <w:szCs w:val="21"/>
              </w:rPr>
            </w:pPr>
            <w:r>
              <w:rPr>
                <w:rFonts w:ascii="宋体" w:hAnsi="宋体" w:hint="eastAsia"/>
                <w:szCs w:val="21"/>
              </w:rPr>
              <w:t>项目</w:t>
            </w:r>
            <w:r w:rsidR="00847136">
              <w:rPr>
                <w:rFonts w:ascii="宋体" w:hAnsi="宋体" w:hint="eastAsia"/>
                <w:szCs w:val="21"/>
              </w:rPr>
              <w:t>部</w:t>
            </w:r>
          </w:p>
        </w:tc>
        <w:tc>
          <w:tcPr>
            <w:tcW w:w="936" w:type="dxa"/>
            <w:vAlign w:val="center"/>
          </w:tcPr>
          <w:p w14:paraId="74B7C58F" w14:textId="77777777" w:rsidR="002F73B4" w:rsidRDefault="003C4323">
            <w:pPr>
              <w:rPr>
                <w:rFonts w:ascii="宋体" w:hAnsi="宋体"/>
                <w:szCs w:val="21"/>
              </w:rPr>
            </w:pPr>
            <w:r>
              <w:rPr>
                <w:rFonts w:ascii="宋体" w:hAnsi="宋体" w:hint="eastAsia"/>
                <w:szCs w:val="21"/>
              </w:rPr>
              <w:t>否</w:t>
            </w:r>
          </w:p>
        </w:tc>
      </w:tr>
      <w:tr w:rsidR="002F73B4" w14:paraId="2F69F323" w14:textId="77777777" w:rsidTr="00613925">
        <w:trPr>
          <w:trHeight w:val="90"/>
          <w:jc w:val="center"/>
        </w:trPr>
        <w:tc>
          <w:tcPr>
            <w:tcW w:w="451" w:type="dxa"/>
            <w:vAlign w:val="center"/>
          </w:tcPr>
          <w:p w14:paraId="5BAC6F0E" w14:textId="77777777" w:rsidR="002F73B4" w:rsidRDefault="003C4323" w:rsidP="00FB7655">
            <w:pPr>
              <w:spacing w:line="380" w:lineRule="exact"/>
              <w:rPr>
                <w:rFonts w:ascii="宋体" w:hAnsi="宋体"/>
                <w:szCs w:val="21"/>
              </w:rPr>
            </w:pPr>
            <w:r>
              <w:rPr>
                <w:rFonts w:ascii="宋体" w:hAnsi="宋体" w:hint="eastAsia"/>
                <w:szCs w:val="21"/>
              </w:rPr>
              <w:t>3</w:t>
            </w:r>
          </w:p>
        </w:tc>
        <w:tc>
          <w:tcPr>
            <w:tcW w:w="1925" w:type="dxa"/>
            <w:vAlign w:val="center"/>
          </w:tcPr>
          <w:p w14:paraId="012D5A3C" w14:textId="77777777" w:rsidR="002F73B4" w:rsidRDefault="003C4323" w:rsidP="00FB7655">
            <w:pPr>
              <w:spacing w:line="38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14:paraId="43EB63B9" w14:textId="77777777" w:rsidR="002F73B4" w:rsidRDefault="002F73B4" w:rsidP="00FB7655">
            <w:pPr>
              <w:spacing w:line="380" w:lineRule="exact"/>
              <w:rPr>
                <w:rFonts w:ascii="宋体" w:hAnsi="宋体"/>
                <w:szCs w:val="21"/>
              </w:rPr>
            </w:pPr>
          </w:p>
          <w:p w14:paraId="385D8554" w14:textId="77777777" w:rsidR="002F73B4" w:rsidRDefault="002F73B4" w:rsidP="00FB7655">
            <w:pPr>
              <w:spacing w:line="380" w:lineRule="exact"/>
              <w:rPr>
                <w:rFonts w:ascii="宋体" w:hAnsi="宋体"/>
                <w:szCs w:val="21"/>
              </w:rPr>
            </w:pPr>
          </w:p>
          <w:p w14:paraId="3F888966" w14:textId="77777777" w:rsidR="002F73B4" w:rsidRDefault="002F73B4" w:rsidP="00FB7655">
            <w:pPr>
              <w:spacing w:line="380" w:lineRule="exact"/>
              <w:rPr>
                <w:rFonts w:ascii="宋体" w:hAnsi="宋体" w:hint="eastAsia"/>
                <w:szCs w:val="21"/>
              </w:rPr>
            </w:pPr>
          </w:p>
        </w:tc>
        <w:tc>
          <w:tcPr>
            <w:tcW w:w="993" w:type="dxa"/>
            <w:vAlign w:val="center"/>
          </w:tcPr>
          <w:p w14:paraId="740BDA67" w14:textId="77777777" w:rsidR="002F73B4" w:rsidRDefault="003C4323" w:rsidP="00FB7655">
            <w:pPr>
              <w:spacing w:line="380" w:lineRule="exact"/>
              <w:rPr>
                <w:rFonts w:ascii="宋体" w:hAnsi="宋体"/>
                <w:szCs w:val="21"/>
              </w:rPr>
            </w:pPr>
            <w:r>
              <w:rPr>
                <w:rFonts w:ascii="宋体" w:hAnsi="宋体" w:hint="eastAsia"/>
                <w:szCs w:val="21"/>
              </w:rPr>
              <w:t>7.2测量过程</w:t>
            </w:r>
          </w:p>
          <w:p w14:paraId="05C6A525" w14:textId="77777777" w:rsidR="002F73B4" w:rsidRDefault="002F73B4" w:rsidP="00FB7655">
            <w:pPr>
              <w:spacing w:line="380" w:lineRule="exact"/>
              <w:rPr>
                <w:rFonts w:ascii="宋体" w:hAnsi="宋体"/>
                <w:szCs w:val="21"/>
              </w:rPr>
            </w:pPr>
          </w:p>
        </w:tc>
        <w:tc>
          <w:tcPr>
            <w:tcW w:w="4869" w:type="dxa"/>
            <w:vAlign w:val="center"/>
          </w:tcPr>
          <w:p w14:paraId="30BA3C82" w14:textId="77777777" w:rsidR="002F73B4" w:rsidRDefault="002F73B4" w:rsidP="00FB7655">
            <w:pPr>
              <w:spacing w:line="380" w:lineRule="exact"/>
              <w:ind w:firstLineChars="200" w:firstLine="420"/>
              <w:jc w:val="left"/>
              <w:rPr>
                <w:rFonts w:ascii="宋体" w:hAnsi="宋体"/>
                <w:szCs w:val="21"/>
              </w:rPr>
            </w:pPr>
          </w:p>
          <w:p w14:paraId="73B00650" w14:textId="67C69BAA" w:rsidR="002F73B4" w:rsidRDefault="003C4323" w:rsidP="00FB7655">
            <w:pPr>
              <w:spacing w:line="380" w:lineRule="exact"/>
              <w:ind w:firstLineChars="200" w:firstLine="420"/>
            </w:pPr>
            <w:r>
              <w:rPr>
                <w:rFonts w:ascii="宋体" w:hAnsi="宋体" w:hint="eastAsia"/>
                <w:szCs w:val="21"/>
              </w:rPr>
              <w:t>企业在本监督审核周期内</w:t>
            </w:r>
            <w:r w:rsidR="006721A8">
              <w:rPr>
                <w:rFonts w:ascii="宋体" w:hAnsi="宋体" w:hint="eastAsia"/>
                <w:szCs w:val="21"/>
              </w:rPr>
              <w:t>，</w:t>
            </w:r>
            <w:r w:rsidR="00A63E68">
              <w:rPr>
                <w:rFonts w:ascii="宋体" w:hAnsi="宋体" w:hint="eastAsia"/>
                <w:szCs w:val="21"/>
              </w:rPr>
              <w:t>无</w:t>
            </w:r>
            <w:r>
              <w:rPr>
                <w:rFonts w:ascii="宋体" w:hAnsi="宋体" w:hint="eastAsia"/>
                <w:szCs w:val="21"/>
              </w:rPr>
              <w:t>新增关键测量过程。</w:t>
            </w:r>
          </w:p>
          <w:p w14:paraId="6C056554" w14:textId="02EDAC76" w:rsidR="002F73B4" w:rsidRDefault="003C4323" w:rsidP="00FB7655">
            <w:pPr>
              <w:spacing w:line="380" w:lineRule="exact"/>
              <w:ind w:firstLineChars="200" w:firstLine="420"/>
              <w:rPr>
                <w:rFonts w:ascii="宋体" w:hAnsi="宋体" w:hint="eastAsia"/>
                <w:szCs w:val="21"/>
              </w:rPr>
            </w:pPr>
            <w:r>
              <w:rPr>
                <w:rFonts w:hint="eastAsia"/>
              </w:rPr>
              <w:t>抽查了已识别的重要测量过程：</w:t>
            </w:r>
            <w:r w:rsidR="006721A8" w:rsidRPr="006721A8">
              <w:rPr>
                <w:rFonts w:asciiTheme="minorEastAsia" w:hAnsiTheme="minorEastAsia" w:hint="eastAsia"/>
                <w:szCs w:val="21"/>
              </w:rPr>
              <w:t>氧浓度检测过程</w:t>
            </w:r>
            <w:r>
              <w:rPr>
                <w:rFonts w:hint="eastAsia"/>
              </w:rPr>
              <w:t>，</w:t>
            </w:r>
            <w:r>
              <w:rPr>
                <w:rFonts w:ascii="宋体" w:hAnsi="宋体" w:hint="eastAsia"/>
                <w:szCs w:val="21"/>
              </w:rPr>
              <w:t>经过了测量过程不确定度评定、测量过程有效性确认，方法正确；详见</w:t>
            </w:r>
            <w:r w:rsidR="006721A8" w:rsidRPr="006721A8">
              <w:rPr>
                <w:rFonts w:asciiTheme="minorEastAsia" w:hAnsiTheme="minorEastAsia" w:hint="eastAsia"/>
                <w:szCs w:val="21"/>
              </w:rPr>
              <w:t>氧浓度检测过程</w:t>
            </w:r>
            <w:r>
              <w:rPr>
                <w:rFonts w:ascii="宋体" w:hAnsi="宋体" w:hint="eastAsia"/>
                <w:szCs w:val="21"/>
              </w:rPr>
              <w:t>《计量要求导出与验证记录表》、《测量过程控制检查表》及附件《</w:t>
            </w:r>
            <w:r w:rsidR="006721A8" w:rsidRPr="006721A8">
              <w:rPr>
                <w:rFonts w:asciiTheme="minorEastAsia" w:hAnsiTheme="minorEastAsia" w:hint="eastAsia"/>
                <w:szCs w:val="21"/>
              </w:rPr>
              <w:t>氧浓度检测过程</w:t>
            </w:r>
            <w:r>
              <w:rPr>
                <w:rFonts w:ascii="宋体" w:hAnsi="宋体" w:hint="eastAsia"/>
                <w:szCs w:val="21"/>
              </w:rPr>
              <w:t>不确定度评定》、《测量过程有效性确认记录》。</w:t>
            </w:r>
          </w:p>
        </w:tc>
        <w:tc>
          <w:tcPr>
            <w:tcW w:w="942" w:type="dxa"/>
            <w:vAlign w:val="center"/>
          </w:tcPr>
          <w:p w14:paraId="260D306B" w14:textId="77777777" w:rsidR="002F73B4" w:rsidRDefault="00847136">
            <w:pPr>
              <w:rPr>
                <w:rFonts w:ascii="宋体" w:hAnsi="宋体"/>
                <w:szCs w:val="21"/>
              </w:rPr>
            </w:pPr>
            <w:r>
              <w:rPr>
                <w:rFonts w:ascii="宋体" w:hAnsi="宋体" w:hint="eastAsia"/>
                <w:szCs w:val="21"/>
              </w:rPr>
              <w:t>质安部</w:t>
            </w:r>
          </w:p>
          <w:p w14:paraId="630737BC" w14:textId="77777777" w:rsidR="002F73B4" w:rsidRDefault="007203CD">
            <w:pPr>
              <w:rPr>
                <w:rFonts w:ascii="宋体" w:hAnsi="宋体"/>
                <w:szCs w:val="21"/>
              </w:rPr>
            </w:pPr>
            <w:r>
              <w:rPr>
                <w:rFonts w:ascii="宋体" w:hAnsi="宋体" w:hint="eastAsia"/>
                <w:szCs w:val="21"/>
              </w:rPr>
              <w:t>项目</w:t>
            </w:r>
            <w:r w:rsidR="00847136">
              <w:rPr>
                <w:rFonts w:ascii="宋体" w:hAnsi="宋体" w:hint="eastAsia"/>
                <w:szCs w:val="21"/>
              </w:rPr>
              <w:t>部</w:t>
            </w:r>
          </w:p>
        </w:tc>
        <w:tc>
          <w:tcPr>
            <w:tcW w:w="936" w:type="dxa"/>
            <w:vAlign w:val="center"/>
          </w:tcPr>
          <w:p w14:paraId="26F21059" w14:textId="77777777" w:rsidR="002F73B4" w:rsidRDefault="003C4323">
            <w:pPr>
              <w:rPr>
                <w:rFonts w:ascii="宋体" w:hAnsi="宋体"/>
                <w:szCs w:val="21"/>
              </w:rPr>
            </w:pPr>
            <w:r>
              <w:rPr>
                <w:rFonts w:ascii="宋体" w:hAnsi="宋体" w:hint="eastAsia"/>
                <w:szCs w:val="21"/>
              </w:rPr>
              <w:t>否</w:t>
            </w:r>
          </w:p>
        </w:tc>
      </w:tr>
      <w:tr w:rsidR="002F73B4" w14:paraId="0401CF6E" w14:textId="77777777" w:rsidTr="00613925">
        <w:trPr>
          <w:trHeight w:val="90"/>
          <w:jc w:val="center"/>
        </w:trPr>
        <w:tc>
          <w:tcPr>
            <w:tcW w:w="451" w:type="dxa"/>
            <w:vAlign w:val="center"/>
          </w:tcPr>
          <w:p w14:paraId="0EA1402A" w14:textId="77777777" w:rsidR="002F73B4" w:rsidRDefault="003C4323" w:rsidP="00FB7655">
            <w:pPr>
              <w:spacing w:line="380" w:lineRule="exact"/>
              <w:rPr>
                <w:rFonts w:ascii="宋体" w:hAnsi="宋体"/>
                <w:szCs w:val="21"/>
              </w:rPr>
            </w:pPr>
            <w:r>
              <w:rPr>
                <w:rFonts w:ascii="宋体" w:hAnsi="宋体" w:hint="eastAsia"/>
                <w:szCs w:val="21"/>
              </w:rPr>
              <w:t>4</w:t>
            </w:r>
          </w:p>
        </w:tc>
        <w:tc>
          <w:tcPr>
            <w:tcW w:w="1925" w:type="dxa"/>
            <w:vAlign w:val="center"/>
          </w:tcPr>
          <w:p w14:paraId="5B273272" w14:textId="77777777" w:rsidR="002F73B4" w:rsidRDefault="003C4323" w:rsidP="00FB7655">
            <w:pPr>
              <w:spacing w:line="380" w:lineRule="exact"/>
              <w:rPr>
                <w:rFonts w:ascii="宋体" w:hAnsi="宋体"/>
                <w:szCs w:val="21"/>
              </w:rPr>
            </w:pPr>
            <w:r>
              <w:rPr>
                <w:rFonts w:ascii="宋体" w:hAnsi="宋体" w:hint="eastAsia"/>
                <w:szCs w:val="21"/>
              </w:rPr>
              <w:t>是否对关键过程进行了测量不确定度评定？</w:t>
            </w:r>
          </w:p>
        </w:tc>
        <w:tc>
          <w:tcPr>
            <w:tcW w:w="993" w:type="dxa"/>
            <w:vAlign w:val="center"/>
          </w:tcPr>
          <w:p w14:paraId="09C7192F" w14:textId="1F550946" w:rsidR="002F73B4" w:rsidRDefault="003C4323" w:rsidP="00FB7655">
            <w:pPr>
              <w:spacing w:line="380" w:lineRule="exact"/>
              <w:rPr>
                <w:rFonts w:ascii="宋体" w:hAnsi="宋体"/>
                <w:szCs w:val="21"/>
              </w:rPr>
            </w:pPr>
            <w:r>
              <w:rPr>
                <w:rFonts w:ascii="宋体" w:hAnsi="宋体" w:hint="eastAsia"/>
                <w:szCs w:val="21"/>
              </w:rPr>
              <w:t>7.3</w:t>
            </w:r>
            <w:r w:rsidR="00FB7655">
              <w:rPr>
                <w:rFonts w:ascii="宋体" w:hAnsi="宋体"/>
                <w:szCs w:val="21"/>
              </w:rPr>
              <w:t>.1</w:t>
            </w:r>
            <w:r>
              <w:rPr>
                <w:rFonts w:ascii="宋体" w:hAnsi="宋体" w:hint="eastAsia"/>
                <w:szCs w:val="21"/>
              </w:rPr>
              <w:t>测量不确定度</w:t>
            </w:r>
          </w:p>
        </w:tc>
        <w:tc>
          <w:tcPr>
            <w:tcW w:w="4869" w:type="dxa"/>
            <w:vAlign w:val="center"/>
          </w:tcPr>
          <w:p w14:paraId="361DC46A" w14:textId="2047BB10" w:rsidR="002F73B4" w:rsidRDefault="003C4323" w:rsidP="00FB7655">
            <w:pPr>
              <w:spacing w:line="380" w:lineRule="exact"/>
              <w:ind w:firstLineChars="200" w:firstLine="420"/>
              <w:rPr>
                <w:rFonts w:ascii="宋体" w:hAnsi="宋体"/>
                <w:szCs w:val="21"/>
              </w:rPr>
            </w:pPr>
            <w:r>
              <w:rPr>
                <w:rFonts w:hint="eastAsia"/>
                <w:szCs w:val="21"/>
              </w:rPr>
              <w:t>查对关键测量过程进行了测量不确定度评定。抽查</w:t>
            </w:r>
            <w:r w:rsidR="006721A8" w:rsidRPr="006721A8">
              <w:rPr>
                <w:rFonts w:asciiTheme="minorEastAsia" w:hAnsiTheme="minorEastAsia" w:hint="eastAsia"/>
                <w:szCs w:val="21"/>
              </w:rPr>
              <w:t>氧浓度检测过程</w:t>
            </w:r>
            <w:r>
              <w:rPr>
                <w:rFonts w:hint="eastAsia"/>
                <w:szCs w:val="21"/>
              </w:rPr>
              <w:t>不确定度的评定方法和结果正确。详见附件《测量不确定度评定报告》。</w:t>
            </w:r>
          </w:p>
        </w:tc>
        <w:tc>
          <w:tcPr>
            <w:tcW w:w="942" w:type="dxa"/>
            <w:vAlign w:val="center"/>
          </w:tcPr>
          <w:p w14:paraId="2F04F405" w14:textId="77777777" w:rsidR="002F73B4" w:rsidRDefault="003C4323">
            <w:pPr>
              <w:rPr>
                <w:rFonts w:ascii="宋体" w:hAnsi="宋体"/>
                <w:szCs w:val="21"/>
              </w:rPr>
            </w:pPr>
            <w:r>
              <w:rPr>
                <w:rFonts w:ascii="宋体" w:hAnsi="宋体" w:hint="eastAsia"/>
                <w:szCs w:val="21"/>
              </w:rPr>
              <w:t>技术部</w:t>
            </w:r>
          </w:p>
          <w:p w14:paraId="6C1231AA" w14:textId="77777777" w:rsidR="002F73B4" w:rsidRDefault="00847136">
            <w:pPr>
              <w:rPr>
                <w:rFonts w:ascii="宋体" w:hAnsi="宋体"/>
                <w:szCs w:val="21"/>
              </w:rPr>
            </w:pPr>
            <w:r>
              <w:rPr>
                <w:rFonts w:ascii="宋体" w:hAnsi="宋体" w:hint="eastAsia"/>
                <w:szCs w:val="21"/>
              </w:rPr>
              <w:t>质安部</w:t>
            </w:r>
          </w:p>
        </w:tc>
        <w:tc>
          <w:tcPr>
            <w:tcW w:w="936" w:type="dxa"/>
            <w:vAlign w:val="center"/>
          </w:tcPr>
          <w:p w14:paraId="11083C66" w14:textId="77777777" w:rsidR="002F73B4" w:rsidRDefault="003C4323">
            <w:pPr>
              <w:rPr>
                <w:rFonts w:ascii="宋体" w:hAnsi="宋体"/>
                <w:szCs w:val="21"/>
              </w:rPr>
            </w:pPr>
            <w:r>
              <w:rPr>
                <w:rFonts w:ascii="宋体" w:hAnsi="宋体" w:hint="eastAsia"/>
                <w:szCs w:val="21"/>
              </w:rPr>
              <w:t>否</w:t>
            </w:r>
          </w:p>
        </w:tc>
      </w:tr>
      <w:tr w:rsidR="002F73B4" w14:paraId="11EB9F30" w14:textId="77777777" w:rsidTr="00613925">
        <w:trPr>
          <w:trHeight w:val="2585"/>
          <w:jc w:val="center"/>
        </w:trPr>
        <w:tc>
          <w:tcPr>
            <w:tcW w:w="451" w:type="dxa"/>
            <w:vAlign w:val="center"/>
          </w:tcPr>
          <w:p w14:paraId="547F4F2E" w14:textId="77777777" w:rsidR="002F73B4" w:rsidRDefault="003C4323" w:rsidP="00FB7655">
            <w:pPr>
              <w:spacing w:line="380" w:lineRule="exact"/>
              <w:rPr>
                <w:rFonts w:ascii="宋体" w:hAnsi="宋体"/>
                <w:szCs w:val="21"/>
              </w:rPr>
            </w:pPr>
            <w:r>
              <w:rPr>
                <w:rFonts w:ascii="宋体" w:hAnsi="宋体" w:hint="eastAsia"/>
                <w:szCs w:val="21"/>
              </w:rPr>
              <w:t>5</w:t>
            </w:r>
          </w:p>
        </w:tc>
        <w:tc>
          <w:tcPr>
            <w:tcW w:w="1925" w:type="dxa"/>
            <w:vAlign w:val="center"/>
          </w:tcPr>
          <w:p w14:paraId="330D7599" w14:textId="77777777" w:rsidR="002F73B4" w:rsidRDefault="002F73B4" w:rsidP="00FB7655">
            <w:pPr>
              <w:spacing w:line="380" w:lineRule="exact"/>
              <w:rPr>
                <w:rFonts w:ascii="宋体" w:hAnsi="宋体"/>
                <w:szCs w:val="21"/>
              </w:rPr>
            </w:pPr>
          </w:p>
          <w:p w14:paraId="266538EA" w14:textId="77777777" w:rsidR="002F73B4" w:rsidRDefault="003C4323" w:rsidP="00FB7655">
            <w:pPr>
              <w:spacing w:line="38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144523AE" w14:textId="77777777" w:rsidR="002F73B4" w:rsidRDefault="003C4323" w:rsidP="00FB7655">
            <w:pPr>
              <w:spacing w:line="380" w:lineRule="exact"/>
              <w:rPr>
                <w:rFonts w:ascii="宋体" w:hAnsi="宋体"/>
                <w:szCs w:val="21"/>
              </w:rPr>
            </w:pPr>
            <w:r>
              <w:rPr>
                <w:rFonts w:ascii="宋体" w:hAnsi="宋体" w:hint="eastAsia"/>
                <w:szCs w:val="21"/>
              </w:rPr>
              <w:t>8.2.4测量管理体系的监视</w:t>
            </w:r>
          </w:p>
        </w:tc>
        <w:tc>
          <w:tcPr>
            <w:tcW w:w="4869" w:type="dxa"/>
            <w:vAlign w:val="center"/>
          </w:tcPr>
          <w:p w14:paraId="3B76864E" w14:textId="231E37AE" w:rsidR="002F73B4" w:rsidRDefault="003C4323" w:rsidP="00FB7655">
            <w:pPr>
              <w:spacing w:line="380" w:lineRule="exact"/>
              <w:ind w:firstLineChars="200" w:firstLine="420"/>
              <w:rPr>
                <w:rFonts w:ascii="宋体" w:hAnsi="宋体"/>
                <w:color w:val="FF0000"/>
                <w:szCs w:val="21"/>
              </w:rPr>
            </w:pPr>
            <w:r>
              <w:rPr>
                <w:rFonts w:hint="eastAsia"/>
                <w:szCs w:val="21"/>
              </w:rPr>
              <w:t>查《</w:t>
            </w:r>
            <w:r w:rsidR="006721A8" w:rsidRPr="006721A8">
              <w:rPr>
                <w:rFonts w:asciiTheme="minorEastAsia" w:hAnsiTheme="minorEastAsia" w:hint="eastAsia"/>
                <w:szCs w:val="21"/>
              </w:rPr>
              <w:t>氧浓度检测过程</w:t>
            </w:r>
            <w:r>
              <w:rPr>
                <w:rFonts w:hint="eastAsia"/>
                <w:szCs w:val="21"/>
              </w:rPr>
              <w:t>监视记录表》，对测量设备计量确认过程及测量过程按照计划频次进行，</w:t>
            </w:r>
            <w:r>
              <w:rPr>
                <w:rFonts w:ascii="宋体" w:hAnsi="宋体" w:hint="eastAsia"/>
                <w:szCs w:val="21"/>
              </w:rPr>
              <w:t>均按照企业建立的《</w:t>
            </w:r>
            <w:r w:rsidR="006721A8" w:rsidRPr="006721A8">
              <w:rPr>
                <w:rFonts w:asciiTheme="minorEastAsia" w:hAnsiTheme="minorEastAsia" w:hint="eastAsia"/>
                <w:szCs w:val="21"/>
              </w:rPr>
              <w:t>氧浓度检测过程</w:t>
            </w:r>
            <w:r>
              <w:rPr>
                <w:rFonts w:ascii="宋体" w:hAnsi="宋体" w:hint="eastAsia"/>
                <w:szCs w:val="21"/>
              </w:rPr>
              <w:t>控制</w:t>
            </w:r>
            <w:r>
              <w:rPr>
                <w:rFonts w:hint="eastAsia"/>
                <w:szCs w:val="21"/>
              </w:rPr>
              <w:t>规范》</w:t>
            </w:r>
            <w:r>
              <w:rPr>
                <w:rFonts w:ascii="宋体" w:hAnsi="宋体" w:hint="eastAsia"/>
                <w:szCs w:val="21"/>
              </w:rPr>
              <w:t>文件规定要求的频次进行了持续监视，监视方法及监视记录可靠。详见附件：测量过程监视记录表及控制图。</w:t>
            </w:r>
          </w:p>
        </w:tc>
        <w:tc>
          <w:tcPr>
            <w:tcW w:w="942" w:type="dxa"/>
            <w:vAlign w:val="center"/>
          </w:tcPr>
          <w:p w14:paraId="4D0B2BBD" w14:textId="77777777" w:rsidR="002F73B4" w:rsidRDefault="00847136">
            <w:pPr>
              <w:rPr>
                <w:rFonts w:ascii="宋体" w:hAnsi="宋体"/>
                <w:szCs w:val="21"/>
              </w:rPr>
            </w:pPr>
            <w:r>
              <w:rPr>
                <w:rFonts w:ascii="宋体" w:hAnsi="宋体" w:hint="eastAsia"/>
                <w:szCs w:val="21"/>
              </w:rPr>
              <w:t>质安部</w:t>
            </w:r>
          </w:p>
          <w:p w14:paraId="4099BD7D" w14:textId="77777777" w:rsidR="002F73B4" w:rsidRDefault="007203CD">
            <w:pPr>
              <w:spacing w:line="320" w:lineRule="exact"/>
              <w:rPr>
                <w:rFonts w:ascii="宋体" w:hAnsi="宋体"/>
                <w:szCs w:val="21"/>
              </w:rPr>
            </w:pPr>
            <w:r>
              <w:rPr>
                <w:rFonts w:ascii="宋体" w:hAnsi="宋体" w:hint="eastAsia"/>
                <w:szCs w:val="21"/>
              </w:rPr>
              <w:t>项目</w:t>
            </w:r>
            <w:r w:rsidR="00847136">
              <w:rPr>
                <w:rFonts w:ascii="宋体" w:hAnsi="宋体" w:hint="eastAsia"/>
                <w:szCs w:val="21"/>
              </w:rPr>
              <w:t>部</w:t>
            </w:r>
          </w:p>
          <w:p w14:paraId="6507375B" w14:textId="77777777" w:rsidR="002F73B4" w:rsidRDefault="003C4323">
            <w:pPr>
              <w:spacing w:line="320" w:lineRule="exact"/>
              <w:rPr>
                <w:rFonts w:ascii="宋体" w:hAnsi="宋体"/>
                <w:szCs w:val="21"/>
              </w:rPr>
            </w:pPr>
            <w:r>
              <w:rPr>
                <w:rFonts w:ascii="宋体" w:hAnsi="宋体" w:hint="eastAsia"/>
                <w:szCs w:val="21"/>
              </w:rPr>
              <w:t>技术部</w:t>
            </w:r>
          </w:p>
        </w:tc>
        <w:tc>
          <w:tcPr>
            <w:tcW w:w="936" w:type="dxa"/>
            <w:vAlign w:val="center"/>
          </w:tcPr>
          <w:p w14:paraId="60E37AD1" w14:textId="77777777" w:rsidR="002F73B4" w:rsidRDefault="003C4323">
            <w:pPr>
              <w:spacing w:line="320" w:lineRule="exact"/>
              <w:rPr>
                <w:rFonts w:ascii="宋体" w:hAnsi="宋体"/>
                <w:szCs w:val="21"/>
              </w:rPr>
            </w:pPr>
            <w:r>
              <w:rPr>
                <w:rFonts w:ascii="宋体" w:hAnsi="宋体" w:hint="eastAsia"/>
                <w:szCs w:val="21"/>
              </w:rPr>
              <w:t>否</w:t>
            </w:r>
          </w:p>
        </w:tc>
      </w:tr>
      <w:tr w:rsidR="002F73B4" w14:paraId="4D9ABFAA" w14:textId="77777777" w:rsidTr="00613925">
        <w:trPr>
          <w:trHeight w:val="90"/>
          <w:jc w:val="center"/>
        </w:trPr>
        <w:tc>
          <w:tcPr>
            <w:tcW w:w="451" w:type="dxa"/>
            <w:vAlign w:val="center"/>
          </w:tcPr>
          <w:p w14:paraId="526FFCF7" w14:textId="5D6DCF41" w:rsidR="002F73B4" w:rsidRDefault="009C13EC" w:rsidP="00FB7655">
            <w:pPr>
              <w:spacing w:line="380" w:lineRule="exact"/>
              <w:rPr>
                <w:rFonts w:ascii="宋体" w:hAnsi="宋体"/>
                <w:szCs w:val="21"/>
              </w:rPr>
            </w:pPr>
            <w:r>
              <w:rPr>
                <w:rFonts w:ascii="宋体" w:hAnsi="宋体" w:hint="eastAsia"/>
                <w:szCs w:val="21"/>
              </w:rPr>
              <w:t>6</w:t>
            </w:r>
          </w:p>
        </w:tc>
        <w:tc>
          <w:tcPr>
            <w:tcW w:w="1925" w:type="dxa"/>
          </w:tcPr>
          <w:p w14:paraId="2D48782F" w14:textId="77777777" w:rsidR="002F73B4" w:rsidRDefault="003C4323" w:rsidP="00FB7655">
            <w:pPr>
              <w:spacing w:line="380" w:lineRule="exact"/>
              <w:rPr>
                <w:rFonts w:ascii="宋体" w:hAnsi="宋体"/>
                <w:szCs w:val="21"/>
              </w:rPr>
            </w:pPr>
            <w:r>
              <w:rPr>
                <w:rFonts w:ascii="宋体" w:hAnsi="宋体" w:hint="eastAsia"/>
                <w:szCs w:val="21"/>
              </w:rPr>
              <w:t>企业能源主要品种？是否是重点用能单位？能源计量器具管理是否满足要求？</w:t>
            </w:r>
          </w:p>
        </w:tc>
        <w:tc>
          <w:tcPr>
            <w:tcW w:w="993" w:type="dxa"/>
            <w:vAlign w:val="center"/>
          </w:tcPr>
          <w:p w14:paraId="50375E7E" w14:textId="77777777" w:rsidR="002F73B4" w:rsidRDefault="003C4323" w:rsidP="00FB7655">
            <w:pPr>
              <w:spacing w:line="380" w:lineRule="exact"/>
              <w:jc w:val="center"/>
              <w:rPr>
                <w:rFonts w:ascii="宋体" w:hAnsi="宋体"/>
                <w:szCs w:val="21"/>
              </w:rPr>
            </w:pPr>
            <w:r>
              <w:rPr>
                <w:rFonts w:ascii="宋体" w:hAnsi="宋体" w:hint="eastAsia"/>
                <w:szCs w:val="21"/>
              </w:rPr>
              <w:t>GB17167－2006</w:t>
            </w:r>
          </w:p>
        </w:tc>
        <w:tc>
          <w:tcPr>
            <w:tcW w:w="4869" w:type="dxa"/>
          </w:tcPr>
          <w:p w14:paraId="7730E32F" w14:textId="7CDBBB5F" w:rsidR="002F73B4" w:rsidRDefault="003C4323" w:rsidP="00FB7655">
            <w:pPr>
              <w:spacing w:line="380" w:lineRule="exact"/>
              <w:ind w:firstLineChars="200" w:firstLine="420"/>
              <w:rPr>
                <w:rFonts w:ascii="宋体" w:hAnsi="宋体"/>
                <w:szCs w:val="21"/>
              </w:rPr>
            </w:pPr>
            <w:r>
              <w:rPr>
                <w:rFonts w:ascii="宋体" w:hAnsi="宋体" w:hint="eastAsia"/>
                <w:szCs w:val="21"/>
              </w:rPr>
              <w:t>企业主要耗能为电，年耗能201</w:t>
            </w:r>
            <w:r w:rsidR="004A4594">
              <w:rPr>
                <w:rFonts w:ascii="宋体" w:hAnsi="宋体" w:hint="eastAsia"/>
                <w:szCs w:val="21"/>
              </w:rPr>
              <w:t>9</w:t>
            </w:r>
            <w:r>
              <w:rPr>
                <w:rFonts w:ascii="宋体" w:hAnsi="宋体" w:hint="eastAsia"/>
                <w:szCs w:val="21"/>
              </w:rPr>
              <w:t>年</w:t>
            </w:r>
            <w:r w:rsidR="009C13EC">
              <w:rPr>
                <w:rFonts w:ascii="宋体" w:hAnsi="宋体" w:hint="eastAsia"/>
                <w:szCs w:val="21"/>
              </w:rPr>
              <w:t>1</w:t>
            </w:r>
            <w:r w:rsidR="00337FD7">
              <w:rPr>
                <w:rFonts w:ascii="宋体" w:hAnsi="宋体" w:hint="eastAsia"/>
                <w:szCs w:val="21"/>
              </w:rPr>
              <w:t>月份</w:t>
            </w:r>
            <w:r>
              <w:rPr>
                <w:rFonts w:ascii="宋体" w:hAnsi="宋体" w:hint="eastAsia"/>
                <w:szCs w:val="21"/>
              </w:rPr>
              <w:t>-</w:t>
            </w:r>
            <w:r w:rsidR="00337FD7">
              <w:rPr>
                <w:rFonts w:ascii="宋体" w:hAnsi="宋体"/>
                <w:szCs w:val="21"/>
              </w:rPr>
              <w:t>20</w:t>
            </w:r>
            <w:r w:rsidR="009C13EC">
              <w:rPr>
                <w:rFonts w:ascii="宋体" w:hAnsi="宋体" w:hint="eastAsia"/>
                <w:szCs w:val="21"/>
              </w:rPr>
              <w:t>19</w:t>
            </w:r>
            <w:r w:rsidR="00337FD7">
              <w:rPr>
                <w:rFonts w:ascii="宋体" w:hAnsi="宋体" w:hint="eastAsia"/>
                <w:szCs w:val="21"/>
              </w:rPr>
              <w:t>年</w:t>
            </w:r>
            <w:r w:rsidR="009C13EC">
              <w:rPr>
                <w:rFonts w:ascii="宋体" w:hAnsi="宋体" w:hint="eastAsia"/>
                <w:szCs w:val="21"/>
              </w:rPr>
              <w:t>12</w:t>
            </w:r>
            <w:r>
              <w:rPr>
                <w:rFonts w:ascii="宋体" w:hAnsi="宋体" w:hint="eastAsia"/>
                <w:szCs w:val="21"/>
              </w:rPr>
              <w:t>月份总用电</w:t>
            </w:r>
            <w:r w:rsidR="00C32185">
              <w:rPr>
                <w:rFonts w:ascii="宋体" w:hAnsi="宋体" w:hint="eastAsia"/>
                <w:szCs w:val="21"/>
              </w:rPr>
              <w:t>104196</w:t>
            </w:r>
            <w:r>
              <w:rPr>
                <w:rFonts w:ascii="宋体" w:hAnsi="宋体" w:hint="eastAsia"/>
                <w:szCs w:val="21"/>
              </w:rPr>
              <w:t>千瓦时，用水为</w:t>
            </w:r>
            <w:r w:rsidR="00C32185">
              <w:rPr>
                <w:rFonts w:ascii="宋体" w:hAnsi="宋体" w:hint="eastAsia"/>
                <w:szCs w:val="21"/>
              </w:rPr>
              <w:t>1860</w:t>
            </w:r>
            <w:r w:rsidR="00337FD7">
              <w:rPr>
                <w:rFonts w:ascii="宋体" w:hAnsi="宋体"/>
                <w:szCs w:val="21"/>
              </w:rPr>
              <w:t>t</w:t>
            </w:r>
            <w:r>
              <w:rPr>
                <w:rFonts w:ascii="宋体" w:hAnsi="宋体" w:hint="eastAsia"/>
                <w:szCs w:val="21"/>
              </w:rPr>
              <w:t>,不是重点耗能企业。</w:t>
            </w:r>
          </w:p>
          <w:p w14:paraId="298872FE" w14:textId="77777777" w:rsidR="002F73B4" w:rsidRDefault="003C4323" w:rsidP="00FB7655">
            <w:pPr>
              <w:spacing w:line="380" w:lineRule="exact"/>
              <w:ind w:firstLineChars="200" w:firstLine="420"/>
              <w:rPr>
                <w:szCs w:val="21"/>
              </w:rPr>
            </w:pPr>
            <w:r>
              <w:rPr>
                <w:rFonts w:ascii="宋体" w:hAnsi="宋体" w:hint="eastAsia"/>
                <w:szCs w:val="21"/>
              </w:rPr>
              <w:t>能源计量器具全厂共</w:t>
            </w:r>
            <w:r w:rsidR="00337FD7">
              <w:rPr>
                <w:rFonts w:ascii="宋体" w:hAnsi="宋体" w:hint="eastAsia"/>
                <w:szCs w:val="21"/>
              </w:rPr>
              <w:t>2</w:t>
            </w:r>
            <w:r>
              <w:rPr>
                <w:rFonts w:ascii="宋体" w:hAnsi="宋体" w:hint="eastAsia"/>
                <w:szCs w:val="21"/>
              </w:rPr>
              <w:t>只，</w:t>
            </w:r>
            <w:r w:rsidR="00337FD7">
              <w:rPr>
                <w:rFonts w:ascii="宋体" w:hAnsi="宋体" w:hint="eastAsia"/>
                <w:szCs w:val="21"/>
              </w:rPr>
              <w:t>企业的一级电能表准确度为1.0级，</w:t>
            </w:r>
            <w:r>
              <w:rPr>
                <w:rFonts w:ascii="宋体" w:hAnsi="宋体" w:hint="eastAsia"/>
                <w:szCs w:val="21"/>
              </w:rPr>
              <w:t>由当地供电部门管理</w:t>
            </w:r>
            <w:r w:rsidR="00337FD7">
              <w:rPr>
                <w:rFonts w:ascii="宋体" w:hAnsi="宋体" w:hint="eastAsia"/>
                <w:szCs w:val="21"/>
              </w:rPr>
              <w:t>；一级水表准确度2级，由当地供水部门管理，</w:t>
            </w:r>
            <w:r>
              <w:rPr>
                <w:rFonts w:ascii="宋体" w:hAnsi="宋体" w:hint="eastAsia"/>
                <w:szCs w:val="21"/>
              </w:rPr>
              <w:t>满足GB17167-2006标准要求。</w:t>
            </w:r>
          </w:p>
        </w:tc>
        <w:tc>
          <w:tcPr>
            <w:tcW w:w="942" w:type="dxa"/>
            <w:vAlign w:val="center"/>
          </w:tcPr>
          <w:p w14:paraId="72B049EB" w14:textId="77777777" w:rsidR="002F73B4" w:rsidRDefault="007203CD">
            <w:pPr>
              <w:spacing w:line="380" w:lineRule="exact"/>
              <w:jc w:val="center"/>
              <w:rPr>
                <w:bCs/>
                <w:szCs w:val="21"/>
              </w:rPr>
            </w:pPr>
            <w:r>
              <w:rPr>
                <w:rFonts w:hint="eastAsia"/>
                <w:bCs/>
                <w:szCs w:val="21"/>
              </w:rPr>
              <w:t>办公室</w:t>
            </w:r>
          </w:p>
        </w:tc>
        <w:tc>
          <w:tcPr>
            <w:tcW w:w="936" w:type="dxa"/>
            <w:vAlign w:val="center"/>
          </w:tcPr>
          <w:p w14:paraId="7010BFCB" w14:textId="77777777" w:rsidR="002F73B4" w:rsidRDefault="003C4323">
            <w:pPr>
              <w:spacing w:line="380" w:lineRule="exact"/>
              <w:jc w:val="center"/>
              <w:rPr>
                <w:rFonts w:ascii="宋体" w:hAnsi="宋体"/>
                <w:szCs w:val="21"/>
              </w:rPr>
            </w:pPr>
            <w:r>
              <w:rPr>
                <w:rFonts w:ascii="宋体" w:hAnsi="宋体" w:hint="eastAsia"/>
                <w:szCs w:val="21"/>
              </w:rPr>
              <w:t>否</w:t>
            </w:r>
          </w:p>
        </w:tc>
      </w:tr>
    </w:tbl>
    <w:p w14:paraId="44B7AC68" w14:textId="77777777" w:rsidR="002F73B4" w:rsidRDefault="002F73B4">
      <w:pPr>
        <w:tabs>
          <w:tab w:val="left" w:pos="4176"/>
        </w:tabs>
        <w:rPr>
          <w:rFonts w:ascii="宋体"/>
          <w:sz w:val="24"/>
        </w:rPr>
      </w:pPr>
    </w:p>
    <w:sectPr w:rsidR="002F73B4">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8945B" w14:textId="77777777" w:rsidR="00843E15" w:rsidRDefault="00843E15">
      <w:r>
        <w:separator/>
      </w:r>
    </w:p>
  </w:endnote>
  <w:endnote w:type="continuationSeparator" w:id="0">
    <w:p w14:paraId="7BBD9D12" w14:textId="77777777" w:rsidR="00843E15" w:rsidRDefault="0084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73CA" w14:textId="77777777" w:rsidR="002F73B4" w:rsidRDefault="003C4323">
    <w:pPr>
      <w:pStyle w:val="a5"/>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3F4C075" w14:textId="77777777" w:rsidR="002F73B4" w:rsidRDefault="002F73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E6739" w14:textId="77777777" w:rsidR="00843E15" w:rsidRDefault="00843E15">
      <w:r>
        <w:separator/>
      </w:r>
    </w:p>
  </w:footnote>
  <w:footnote w:type="continuationSeparator" w:id="0">
    <w:p w14:paraId="30F08FAF" w14:textId="77777777" w:rsidR="00843E15" w:rsidRDefault="0084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BB4BB" w14:textId="77777777" w:rsidR="002F73B4" w:rsidRDefault="003C4323">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9776" behindDoc="1" locked="0" layoutInCell="1" allowOverlap="1" wp14:anchorId="6C8F5C84" wp14:editId="52DD3042">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4E121C1" w14:textId="77777777" w:rsidR="002F73B4" w:rsidRDefault="003C4323">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BD8CF51" w14:textId="77777777" w:rsidR="002F73B4" w:rsidRDefault="00843E15" w:rsidP="00224DF8">
    <w:pPr>
      <w:pStyle w:val="a7"/>
      <w:pBdr>
        <w:bottom w:val="none" w:sz="0" w:space="1" w:color="auto"/>
      </w:pBdr>
      <w:spacing w:line="320" w:lineRule="exact"/>
      <w:ind w:firstLineChars="400" w:firstLine="840"/>
      <w:jc w:val="left"/>
      <w:rPr>
        <w:sz w:val="21"/>
        <w:szCs w:val="21"/>
      </w:rPr>
    </w:pPr>
    <w:r>
      <w:rPr>
        <w:sz w:val="21"/>
        <w:szCs w:val="21"/>
      </w:rPr>
      <w:pict w14:anchorId="0A913B02">
        <v:shapetype id="_x0000_t202" coordsize="21600,21600" o:spt="202" path="m,l,21600r21600,l21600,xe">
          <v:stroke joinstyle="miter"/>
          <v:path gradientshapeok="t" o:connecttype="rect"/>
        </v:shapetype>
        <v:shape id="_x0000_s2049" type="#_x0000_t202" style="position:absolute;left:0;text-align:left;margin-left:300pt;margin-top:-.4pt;width:204.1pt;height:20.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64FC9FBA" w14:textId="77777777" w:rsidR="002F73B4" w:rsidRDefault="003C43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3C4323">
      <w:rPr>
        <w:rStyle w:val="CharChar1"/>
        <w:rFonts w:ascii="Times New Roman" w:hAnsi="Times New Roman" w:hint="default"/>
        <w:w w:val="80"/>
        <w:szCs w:val="21"/>
      </w:rPr>
      <w:t>Beijing International Standard united Certification Co.,Ltd.</w:t>
    </w:r>
  </w:p>
  <w:p w14:paraId="1662026A" w14:textId="5DE8A69A" w:rsidR="002F73B4" w:rsidRPr="00224DF8" w:rsidRDefault="00843E15">
    <w:pPr>
      <w:rPr>
        <w:szCs w:val="21"/>
      </w:rPr>
    </w:pPr>
    <w:r>
      <w:rPr>
        <w:szCs w:val="21"/>
      </w:rPr>
      <w:pict w14:anchorId="009165D7">
        <v:line id="直线 5" o:spid="_x0000_s2050" style="position:absolute;left:0;text-align:left;flip:y;z-index:251660288;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21238"/>
    <w:rsid w:val="00032BB0"/>
    <w:rsid w:val="00037044"/>
    <w:rsid w:val="00044789"/>
    <w:rsid w:val="0004479C"/>
    <w:rsid w:val="00046AD7"/>
    <w:rsid w:val="00092564"/>
    <w:rsid w:val="000A03EA"/>
    <w:rsid w:val="000B093C"/>
    <w:rsid w:val="000D3711"/>
    <w:rsid w:val="000E03B7"/>
    <w:rsid w:val="000F0ADF"/>
    <w:rsid w:val="000F5482"/>
    <w:rsid w:val="000F6EB2"/>
    <w:rsid w:val="0011181D"/>
    <w:rsid w:val="00140FD5"/>
    <w:rsid w:val="00141863"/>
    <w:rsid w:val="00145985"/>
    <w:rsid w:val="00180F87"/>
    <w:rsid w:val="001C1C5F"/>
    <w:rsid w:val="001C3BE0"/>
    <w:rsid w:val="001C44C0"/>
    <w:rsid w:val="001D36CD"/>
    <w:rsid w:val="001E1FB1"/>
    <w:rsid w:val="00212089"/>
    <w:rsid w:val="00223355"/>
    <w:rsid w:val="00224DF8"/>
    <w:rsid w:val="00237AD3"/>
    <w:rsid w:val="00242043"/>
    <w:rsid w:val="002474F2"/>
    <w:rsid w:val="00261EA3"/>
    <w:rsid w:val="002620E2"/>
    <w:rsid w:val="00265109"/>
    <w:rsid w:val="00273D8D"/>
    <w:rsid w:val="002B3A5C"/>
    <w:rsid w:val="002B79F9"/>
    <w:rsid w:val="002C2E85"/>
    <w:rsid w:val="002D7AD3"/>
    <w:rsid w:val="002F73B4"/>
    <w:rsid w:val="003050AA"/>
    <w:rsid w:val="003131CE"/>
    <w:rsid w:val="0032198C"/>
    <w:rsid w:val="00321F76"/>
    <w:rsid w:val="00337FD7"/>
    <w:rsid w:val="00344CFB"/>
    <w:rsid w:val="00360AA6"/>
    <w:rsid w:val="00366642"/>
    <w:rsid w:val="0039603A"/>
    <w:rsid w:val="003B55AA"/>
    <w:rsid w:val="003C4323"/>
    <w:rsid w:val="003E22D3"/>
    <w:rsid w:val="003E39C6"/>
    <w:rsid w:val="003E4BBE"/>
    <w:rsid w:val="003E5D0C"/>
    <w:rsid w:val="003E7EDC"/>
    <w:rsid w:val="0040564D"/>
    <w:rsid w:val="004060CD"/>
    <w:rsid w:val="00450DE8"/>
    <w:rsid w:val="00451D6E"/>
    <w:rsid w:val="00451F5C"/>
    <w:rsid w:val="004708EC"/>
    <w:rsid w:val="00476DFF"/>
    <w:rsid w:val="00495DA0"/>
    <w:rsid w:val="004A2787"/>
    <w:rsid w:val="004A4594"/>
    <w:rsid w:val="004A7BD3"/>
    <w:rsid w:val="004B5907"/>
    <w:rsid w:val="004D531C"/>
    <w:rsid w:val="00506704"/>
    <w:rsid w:val="005249F6"/>
    <w:rsid w:val="00543892"/>
    <w:rsid w:val="00545A1F"/>
    <w:rsid w:val="00552FF6"/>
    <w:rsid w:val="005609C1"/>
    <w:rsid w:val="00564D7A"/>
    <w:rsid w:val="00571669"/>
    <w:rsid w:val="005B6FEA"/>
    <w:rsid w:val="005B79C0"/>
    <w:rsid w:val="005C57CB"/>
    <w:rsid w:val="005D2D77"/>
    <w:rsid w:val="005D77B5"/>
    <w:rsid w:val="005F1633"/>
    <w:rsid w:val="005F336A"/>
    <w:rsid w:val="00606D7B"/>
    <w:rsid w:val="00613925"/>
    <w:rsid w:val="00622175"/>
    <w:rsid w:val="00622E44"/>
    <w:rsid w:val="00631C2B"/>
    <w:rsid w:val="006431EF"/>
    <w:rsid w:val="006669BF"/>
    <w:rsid w:val="006721A8"/>
    <w:rsid w:val="00675B7E"/>
    <w:rsid w:val="0067610E"/>
    <w:rsid w:val="0068022D"/>
    <w:rsid w:val="006877D6"/>
    <w:rsid w:val="006915EE"/>
    <w:rsid w:val="00696899"/>
    <w:rsid w:val="00696B46"/>
    <w:rsid w:val="00696FA3"/>
    <w:rsid w:val="006A6D00"/>
    <w:rsid w:val="006B4901"/>
    <w:rsid w:val="006C3658"/>
    <w:rsid w:val="006E597D"/>
    <w:rsid w:val="006F2BAC"/>
    <w:rsid w:val="006F6599"/>
    <w:rsid w:val="006F7598"/>
    <w:rsid w:val="00700621"/>
    <w:rsid w:val="0070231D"/>
    <w:rsid w:val="0070328E"/>
    <w:rsid w:val="00714672"/>
    <w:rsid w:val="007203CD"/>
    <w:rsid w:val="00754CDC"/>
    <w:rsid w:val="00794C85"/>
    <w:rsid w:val="00795A4D"/>
    <w:rsid w:val="007963DD"/>
    <w:rsid w:val="007A40B0"/>
    <w:rsid w:val="007B4A72"/>
    <w:rsid w:val="007B4D3F"/>
    <w:rsid w:val="007C1EDC"/>
    <w:rsid w:val="007C6817"/>
    <w:rsid w:val="007D2960"/>
    <w:rsid w:val="007D2E14"/>
    <w:rsid w:val="007D3C00"/>
    <w:rsid w:val="007E3918"/>
    <w:rsid w:val="007E4A11"/>
    <w:rsid w:val="007F4344"/>
    <w:rsid w:val="007F6F3E"/>
    <w:rsid w:val="008106A1"/>
    <w:rsid w:val="00811FDF"/>
    <w:rsid w:val="00822E33"/>
    <w:rsid w:val="008252FD"/>
    <w:rsid w:val="00843E15"/>
    <w:rsid w:val="00847136"/>
    <w:rsid w:val="0084794F"/>
    <w:rsid w:val="008519D8"/>
    <w:rsid w:val="0086396B"/>
    <w:rsid w:val="008916F1"/>
    <w:rsid w:val="008A2E9B"/>
    <w:rsid w:val="008B7618"/>
    <w:rsid w:val="008C76B7"/>
    <w:rsid w:val="008D3FBC"/>
    <w:rsid w:val="008D73FF"/>
    <w:rsid w:val="008E1413"/>
    <w:rsid w:val="008E3137"/>
    <w:rsid w:val="008F102E"/>
    <w:rsid w:val="00900FF7"/>
    <w:rsid w:val="0090374A"/>
    <w:rsid w:val="00906765"/>
    <w:rsid w:val="00906B4B"/>
    <w:rsid w:val="00925B52"/>
    <w:rsid w:val="0095020B"/>
    <w:rsid w:val="00983481"/>
    <w:rsid w:val="009A4193"/>
    <w:rsid w:val="009A6E1E"/>
    <w:rsid w:val="009C13EC"/>
    <w:rsid w:val="009D4353"/>
    <w:rsid w:val="009E3A16"/>
    <w:rsid w:val="009E76AD"/>
    <w:rsid w:val="00A02B2C"/>
    <w:rsid w:val="00A22AA2"/>
    <w:rsid w:val="00A50236"/>
    <w:rsid w:val="00A54777"/>
    <w:rsid w:val="00A63E68"/>
    <w:rsid w:val="00A7076D"/>
    <w:rsid w:val="00A77618"/>
    <w:rsid w:val="00A8118F"/>
    <w:rsid w:val="00A82CED"/>
    <w:rsid w:val="00AB029D"/>
    <w:rsid w:val="00AB68B4"/>
    <w:rsid w:val="00AD1F97"/>
    <w:rsid w:val="00AF7AB1"/>
    <w:rsid w:val="00B11A08"/>
    <w:rsid w:val="00B12603"/>
    <w:rsid w:val="00B31D29"/>
    <w:rsid w:val="00B323C4"/>
    <w:rsid w:val="00B340AA"/>
    <w:rsid w:val="00B37E95"/>
    <w:rsid w:val="00B4042F"/>
    <w:rsid w:val="00B43201"/>
    <w:rsid w:val="00B45C1B"/>
    <w:rsid w:val="00B53E2F"/>
    <w:rsid w:val="00B77AC9"/>
    <w:rsid w:val="00B91A5C"/>
    <w:rsid w:val="00B9465F"/>
    <w:rsid w:val="00BC5DF4"/>
    <w:rsid w:val="00BC727C"/>
    <w:rsid w:val="00BE008A"/>
    <w:rsid w:val="00BE43F8"/>
    <w:rsid w:val="00BF0672"/>
    <w:rsid w:val="00BF3B70"/>
    <w:rsid w:val="00BF527E"/>
    <w:rsid w:val="00C01BDE"/>
    <w:rsid w:val="00C32185"/>
    <w:rsid w:val="00C3501F"/>
    <w:rsid w:val="00C42D20"/>
    <w:rsid w:val="00C64B02"/>
    <w:rsid w:val="00C748F2"/>
    <w:rsid w:val="00C961B4"/>
    <w:rsid w:val="00C9766F"/>
    <w:rsid w:val="00CA6727"/>
    <w:rsid w:val="00CB3965"/>
    <w:rsid w:val="00CE1369"/>
    <w:rsid w:val="00CE307B"/>
    <w:rsid w:val="00D11B13"/>
    <w:rsid w:val="00D1697E"/>
    <w:rsid w:val="00D31FE3"/>
    <w:rsid w:val="00D45340"/>
    <w:rsid w:val="00D53C75"/>
    <w:rsid w:val="00D667B1"/>
    <w:rsid w:val="00D72314"/>
    <w:rsid w:val="00D739F0"/>
    <w:rsid w:val="00D81A3E"/>
    <w:rsid w:val="00D92F12"/>
    <w:rsid w:val="00DB2DDB"/>
    <w:rsid w:val="00DB3AE7"/>
    <w:rsid w:val="00DD3850"/>
    <w:rsid w:val="00DE28F6"/>
    <w:rsid w:val="00DE3298"/>
    <w:rsid w:val="00DE6074"/>
    <w:rsid w:val="00DF513E"/>
    <w:rsid w:val="00E01D4A"/>
    <w:rsid w:val="00E24902"/>
    <w:rsid w:val="00E506AB"/>
    <w:rsid w:val="00E52053"/>
    <w:rsid w:val="00E525B9"/>
    <w:rsid w:val="00E83217"/>
    <w:rsid w:val="00EA05CF"/>
    <w:rsid w:val="00EC236D"/>
    <w:rsid w:val="00EC4A49"/>
    <w:rsid w:val="00EC4DB3"/>
    <w:rsid w:val="00ED26FD"/>
    <w:rsid w:val="00EE232F"/>
    <w:rsid w:val="00F14258"/>
    <w:rsid w:val="00F172D6"/>
    <w:rsid w:val="00F23F18"/>
    <w:rsid w:val="00F24E2F"/>
    <w:rsid w:val="00F2618C"/>
    <w:rsid w:val="00F35DA2"/>
    <w:rsid w:val="00F4336F"/>
    <w:rsid w:val="00F47487"/>
    <w:rsid w:val="00F52E82"/>
    <w:rsid w:val="00F57229"/>
    <w:rsid w:val="00F65882"/>
    <w:rsid w:val="00FA0FA1"/>
    <w:rsid w:val="00FA3AA6"/>
    <w:rsid w:val="00FB7297"/>
    <w:rsid w:val="00FB7655"/>
    <w:rsid w:val="00FB7F2D"/>
    <w:rsid w:val="00FF5104"/>
    <w:rsid w:val="02E85A1E"/>
    <w:rsid w:val="035D4D5F"/>
    <w:rsid w:val="04123E3D"/>
    <w:rsid w:val="041B4F8C"/>
    <w:rsid w:val="06BD41A3"/>
    <w:rsid w:val="09264F58"/>
    <w:rsid w:val="095D71E2"/>
    <w:rsid w:val="0D706302"/>
    <w:rsid w:val="0D806E68"/>
    <w:rsid w:val="1153245F"/>
    <w:rsid w:val="11FB1E1C"/>
    <w:rsid w:val="16D74AAD"/>
    <w:rsid w:val="183277F2"/>
    <w:rsid w:val="188318EB"/>
    <w:rsid w:val="197F0D77"/>
    <w:rsid w:val="19CD63C6"/>
    <w:rsid w:val="1C1E0A0F"/>
    <w:rsid w:val="1D134F8F"/>
    <w:rsid w:val="1D5E23B0"/>
    <w:rsid w:val="22B9550E"/>
    <w:rsid w:val="26D32B0E"/>
    <w:rsid w:val="27A31897"/>
    <w:rsid w:val="28A27B20"/>
    <w:rsid w:val="2C546DF2"/>
    <w:rsid w:val="2E137088"/>
    <w:rsid w:val="2E595BD9"/>
    <w:rsid w:val="2EB059BC"/>
    <w:rsid w:val="2FD92F11"/>
    <w:rsid w:val="30C17D09"/>
    <w:rsid w:val="33494F39"/>
    <w:rsid w:val="33A31867"/>
    <w:rsid w:val="33E71B9E"/>
    <w:rsid w:val="373D6F5A"/>
    <w:rsid w:val="3B7D3AA3"/>
    <w:rsid w:val="3B9F0F2B"/>
    <w:rsid w:val="3CB72EC5"/>
    <w:rsid w:val="3D29480A"/>
    <w:rsid w:val="3E6C2154"/>
    <w:rsid w:val="3E8F46D4"/>
    <w:rsid w:val="3F1F57B2"/>
    <w:rsid w:val="4279667E"/>
    <w:rsid w:val="434308CB"/>
    <w:rsid w:val="44A644FE"/>
    <w:rsid w:val="4F30221D"/>
    <w:rsid w:val="51E90A3D"/>
    <w:rsid w:val="52395921"/>
    <w:rsid w:val="52846C9B"/>
    <w:rsid w:val="52CA3B93"/>
    <w:rsid w:val="53D97D45"/>
    <w:rsid w:val="5602521A"/>
    <w:rsid w:val="5BAE59CA"/>
    <w:rsid w:val="5DE40F0B"/>
    <w:rsid w:val="62587CA3"/>
    <w:rsid w:val="632C4850"/>
    <w:rsid w:val="645A136E"/>
    <w:rsid w:val="64A54D6A"/>
    <w:rsid w:val="65A53CC7"/>
    <w:rsid w:val="6A2C496E"/>
    <w:rsid w:val="6AA41EB4"/>
    <w:rsid w:val="6F9A2C3E"/>
    <w:rsid w:val="70227358"/>
    <w:rsid w:val="72C60805"/>
    <w:rsid w:val="75E03EB5"/>
    <w:rsid w:val="7621040B"/>
    <w:rsid w:val="768B452D"/>
    <w:rsid w:val="77E0256E"/>
    <w:rsid w:val="78211AE9"/>
    <w:rsid w:val="787B452B"/>
    <w:rsid w:val="79B27FF8"/>
    <w:rsid w:val="79CC25E4"/>
    <w:rsid w:val="7A982785"/>
    <w:rsid w:val="7D34031E"/>
    <w:rsid w:val="7D382C98"/>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928B631"/>
  <w15:docId w15:val="{16A6C797-9D58-4480-A917-45B7BFF4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37</cp:revision>
  <cp:lastPrinted>2010-12-27T06:36:00Z</cp:lastPrinted>
  <dcterms:created xsi:type="dcterms:W3CDTF">2019-03-14T07:26:00Z</dcterms:created>
  <dcterms:modified xsi:type="dcterms:W3CDTF">2020-07-14T04:47:00Z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