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58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嘉兴元元节能建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02691261540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嘉兴元元节能建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南湖区七星镇永联路面公司西侧、规划东创路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嘉兴市南湖区七星镇街道东创路64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拌砂浆（干混）绿色高性能混凝粘土，特种混凝粘土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拌砂浆（干混）绿色高性能混凝粘土，特种混凝粘土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拌砂浆（干混）绿色高性能混凝粘土，特种混凝粘土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嘉兴元元节能建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南湖区七星镇永联路面公司西侧、规划东创路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南湖区七星镇街道东创路64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拌砂浆（干混）绿色高性能混凝粘土，特种混凝粘土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拌砂浆（干混）绿色高性能混凝粘土，特种混凝粘土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拌砂浆（干混）绿色高性能混凝粘土，特种混凝粘土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