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南通钛科隆机械有限公司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徐利东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薛峥嗣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2025-03-27 8:00:00上午至2025-03-27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海安市李堡镇红富路99号37幢102号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海安市李堡镇红富路99号1幢102号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2025年03月28日 上午至2025年03月28日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