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宽城满族自治县晟瑞报废机动车拆解有限公司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2025-04-01 8:30:00上午至2025-04-01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河北省承德市宽城满族自治县龙须门镇药王庙村龙城产业聚集区1号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河北省承德市宽城满族自治县龙须门镇药王庙村龙城产业聚集区1号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上午至2025年04月02日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