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9B76E7" w:rsidP="00ED486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B76E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0348-2020-QEO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河北</w:t>
      </w:r>
      <w:proofErr w:type="gramStart"/>
      <w:r>
        <w:rPr>
          <w:rFonts w:ascii="宋体" w:hAnsi="宋体" w:cs="宋体"/>
          <w:kern w:val="0"/>
          <w:sz w:val="24"/>
        </w:rPr>
        <w:t>雄安京宏</w:t>
      </w:r>
      <w:proofErr w:type="gramEnd"/>
      <w:r>
        <w:rPr>
          <w:rFonts w:ascii="宋体" w:hAnsi="宋体" w:cs="宋体"/>
          <w:kern w:val="0"/>
          <w:sz w:val="24"/>
        </w:rPr>
        <w:t>检测认证有限公司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EE7121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B76E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E71322"/>
        </w:tc>
      </w:tr>
      <w:tr w:rsidR="00EE7121">
        <w:trPr>
          <w:trHeight w:val="1847"/>
        </w:trPr>
        <w:tc>
          <w:tcPr>
            <w:tcW w:w="4788" w:type="dxa"/>
            <w:gridSpan w:val="3"/>
          </w:tcPr>
          <w:p w:rsidR="00E37496" w:rsidRDefault="009B76E7" w:rsidP="00ED486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B76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B76E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E71322">
            <w:pPr>
              <w:rPr>
                <w:szCs w:val="21"/>
              </w:rPr>
            </w:pP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B76E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B76E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EE7121">
        <w:trPr>
          <w:trHeight w:val="1365"/>
        </w:trPr>
        <w:tc>
          <w:tcPr>
            <w:tcW w:w="4788" w:type="dxa"/>
            <w:gridSpan w:val="3"/>
          </w:tcPr>
          <w:p w:rsidR="00E37496" w:rsidRDefault="009B76E7" w:rsidP="00ED486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B76E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B76E7" w:rsidP="00ED486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B76E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EE7121">
        <w:trPr>
          <w:trHeight w:val="4823"/>
        </w:trPr>
        <w:tc>
          <w:tcPr>
            <w:tcW w:w="9831" w:type="dxa"/>
            <w:gridSpan w:val="6"/>
          </w:tcPr>
          <w:p w:rsidR="00E37496" w:rsidRDefault="009B76E7" w:rsidP="00ED486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E71322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AD55C6" w:rsidRPr="00AD55C6">
              <w:rPr>
                <w:rFonts w:hint="eastAsia"/>
                <w:szCs w:val="21"/>
              </w:rPr>
              <w:t>变更前：</w:t>
            </w:r>
            <w:r w:rsidR="00AD55C6" w:rsidRPr="00AD55C6">
              <w:rPr>
                <w:rFonts w:hint="eastAsia"/>
                <w:szCs w:val="21"/>
              </w:rPr>
              <w:t>50</w:t>
            </w:r>
            <w:r w:rsidR="00AD55C6" w:rsidRPr="00AD55C6">
              <w:rPr>
                <w:rFonts w:hint="eastAsia"/>
                <w:szCs w:val="21"/>
              </w:rPr>
              <w:t>人，变更后：</w:t>
            </w:r>
            <w:r w:rsidR="00AD55C6" w:rsidRPr="00AD55C6">
              <w:rPr>
                <w:rFonts w:hint="eastAsia"/>
                <w:szCs w:val="21"/>
              </w:rPr>
              <w:t>25</w:t>
            </w:r>
            <w:r w:rsidR="00AD55C6" w:rsidRPr="00AD55C6">
              <w:rPr>
                <w:rFonts w:hint="eastAsia"/>
                <w:szCs w:val="21"/>
              </w:rPr>
              <w:t>人</w:t>
            </w:r>
            <w:r w:rsidR="007570E9">
              <w:rPr>
                <w:rFonts w:hint="eastAsia"/>
                <w:szCs w:val="21"/>
              </w:rPr>
              <w:t>。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B76E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B76E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B76E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B76E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EE7121">
        <w:trPr>
          <w:trHeight w:val="2640"/>
        </w:trPr>
        <w:tc>
          <w:tcPr>
            <w:tcW w:w="9831" w:type="dxa"/>
            <w:gridSpan w:val="6"/>
          </w:tcPr>
          <w:p w:rsidR="00E37496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B76E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90CAA">
              <w:rPr>
                <w:rFonts w:hint="eastAsia"/>
                <w:szCs w:val="21"/>
              </w:rPr>
              <w:t>无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90CAA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B76E7">
              <w:rPr>
                <w:rFonts w:hint="eastAsia"/>
                <w:szCs w:val="21"/>
              </w:rPr>
              <w:t>QMS:</w:t>
            </w:r>
            <w:r w:rsidR="009B76E7">
              <w:rPr>
                <w:rFonts w:hint="eastAsia"/>
                <w:szCs w:val="21"/>
              </w:rPr>
              <w:t>□是</w:t>
            </w:r>
            <w:r w:rsidR="009B76E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B76E7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9B76E7">
              <w:rPr>
                <w:rFonts w:hint="eastAsia"/>
                <w:szCs w:val="21"/>
              </w:rPr>
              <w:t>EMS:</w:t>
            </w:r>
            <w:r w:rsidR="009B76E7">
              <w:rPr>
                <w:rFonts w:hint="eastAsia"/>
                <w:szCs w:val="21"/>
              </w:rPr>
              <w:t>□是</w:t>
            </w:r>
            <w:r w:rsidR="009B76E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B76E7"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 xml:space="preserve"> </w:t>
            </w:r>
            <w:r w:rsidR="009B76E7">
              <w:rPr>
                <w:rFonts w:hint="eastAsia"/>
                <w:szCs w:val="21"/>
              </w:rPr>
              <w:t>OHS</w:t>
            </w:r>
            <w:r w:rsidR="009B76E7">
              <w:rPr>
                <w:szCs w:val="21"/>
              </w:rPr>
              <w:t>M</w:t>
            </w:r>
            <w:r w:rsidR="009B76E7">
              <w:rPr>
                <w:rFonts w:hint="eastAsia"/>
                <w:szCs w:val="21"/>
              </w:rPr>
              <w:t>S:</w:t>
            </w:r>
            <w:r w:rsidR="009B76E7">
              <w:rPr>
                <w:rFonts w:hint="eastAsia"/>
                <w:szCs w:val="21"/>
              </w:rPr>
              <w:t>□是</w:t>
            </w:r>
            <w:r w:rsidR="009B76E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9B76E7">
              <w:rPr>
                <w:rFonts w:hint="eastAsia"/>
                <w:szCs w:val="21"/>
              </w:rPr>
              <w:t>否，□</w:t>
            </w:r>
            <w:r w:rsidR="009B76E7">
              <w:rPr>
                <w:rFonts w:hint="eastAsia"/>
                <w:szCs w:val="21"/>
              </w:rPr>
              <w:t>:</w:t>
            </w:r>
            <w:r w:rsidR="009B76E7">
              <w:rPr>
                <w:rFonts w:hint="eastAsia"/>
                <w:szCs w:val="21"/>
              </w:rPr>
              <w:t>□是</w:t>
            </w:r>
            <w:r w:rsidR="009B76E7">
              <w:rPr>
                <w:rFonts w:hint="eastAsia"/>
                <w:szCs w:val="21"/>
              </w:rPr>
              <w:t>/</w:t>
            </w:r>
            <w:r w:rsidR="009B76E7">
              <w:rPr>
                <w:rFonts w:hint="eastAsia"/>
                <w:szCs w:val="21"/>
              </w:rPr>
              <w:t>□否</w:t>
            </w:r>
          </w:p>
          <w:p w:rsidR="00E37496" w:rsidRDefault="009B76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 w:rsidR="00790CAA">
              <w:rPr>
                <w:rFonts w:ascii="宋体" w:hAnsi="宋体" w:cs="宋体" w:hint="eastAsia"/>
                <w:b/>
              </w:rPr>
              <w:t>■</w:t>
            </w:r>
            <w:r w:rsidR="00790CA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QMS/</w:t>
            </w:r>
            <w:r w:rsidR="00790CA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790CAA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90CAA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9B76E7">
              <w:rPr>
                <w:rFonts w:hint="eastAsia"/>
                <w:szCs w:val="21"/>
              </w:rPr>
              <w:t>初审人日</w:t>
            </w:r>
            <w:r w:rsidR="009B76E7">
              <w:rPr>
                <w:rFonts w:hint="eastAsia"/>
                <w:szCs w:val="21"/>
              </w:rPr>
              <w:t xml:space="preserve">, </w:t>
            </w:r>
            <w:r w:rsidR="009B76E7">
              <w:rPr>
                <w:rFonts w:hint="eastAsia"/>
                <w:szCs w:val="21"/>
              </w:rPr>
              <w:t>□监审人日</w:t>
            </w:r>
          </w:p>
          <w:p w:rsidR="00790CAA" w:rsidRDefault="009B76E7" w:rsidP="00790CA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790CAA">
              <w:rPr>
                <w:rFonts w:hint="eastAsia"/>
                <w:szCs w:val="21"/>
                <w:u w:val="single"/>
              </w:rPr>
              <w:t>人数变化</w:t>
            </w:r>
            <w:r w:rsidR="00790CAA">
              <w:rPr>
                <w:rFonts w:hint="eastAsia"/>
                <w:szCs w:val="21"/>
                <w:u w:val="single"/>
              </w:rPr>
              <w:t>50</w:t>
            </w:r>
            <w:r w:rsidR="00790CAA">
              <w:rPr>
                <w:rFonts w:hint="eastAsia"/>
                <w:szCs w:val="21"/>
                <w:u w:val="single"/>
              </w:rPr>
              <w:t>人变更为</w:t>
            </w:r>
            <w:r w:rsidR="00790CAA">
              <w:rPr>
                <w:rFonts w:hint="eastAsia"/>
                <w:szCs w:val="21"/>
                <w:u w:val="single"/>
              </w:rPr>
              <w:t>25</w:t>
            </w:r>
            <w:r w:rsidR="00790CAA">
              <w:rPr>
                <w:rFonts w:hint="eastAsia"/>
                <w:szCs w:val="21"/>
                <w:u w:val="single"/>
              </w:rPr>
              <w:t>人</w:t>
            </w:r>
          </w:p>
          <w:p w:rsidR="00790CAA" w:rsidRDefault="00790CAA" w:rsidP="00790CA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Q: </w:t>
            </w:r>
            <w:r>
              <w:rPr>
                <w:rFonts w:hint="eastAsia"/>
                <w:szCs w:val="21"/>
                <w:u w:val="single"/>
              </w:rPr>
              <w:t>初审人日：基础人日</w:t>
            </w:r>
            <w:r>
              <w:rPr>
                <w:rFonts w:hint="eastAsia"/>
                <w:szCs w:val="21"/>
                <w:u w:val="single"/>
              </w:rPr>
              <w:t>3*80% =2.4</w:t>
            </w:r>
            <w:r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；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监督人日：</w:t>
            </w:r>
            <w:r>
              <w:rPr>
                <w:rFonts w:hint="eastAsia"/>
                <w:szCs w:val="21"/>
                <w:u w:val="single"/>
              </w:rPr>
              <w:t>2.4*1/3=0.8</w:t>
            </w:r>
            <w:r>
              <w:rPr>
                <w:rFonts w:hint="eastAsia"/>
                <w:szCs w:val="21"/>
                <w:u w:val="single"/>
              </w:rPr>
              <w:t>人日；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再认证人日：</w:t>
            </w:r>
            <w:r>
              <w:rPr>
                <w:rFonts w:hint="eastAsia"/>
                <w:szCs w:val="21"/>
                <w:u w:val="single"/>
              </w:rPr>
              <w:t xml:space="preserve"> 0.8*2/3=1.6</w:t>
            </w:r>
            <w:r>
              <w:rPr>
                <w:rFonts w:hint="eastAsia"/>
                <w:szCs w:val="21"/>
                <w:u w:val="single"/>
              </w:rPr>
              <w:t>人日</w:t>
            </w:r>
          </w:p>
          <w:p w:rsidR="00790CAA" w:rsidRDefault="00790CAA" w:rsidP="00790CA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>：初审人日：基础人日</w:t>
            </w:r>
            <w:r>
              <w:rPr>
                <w:rFonts w:hint="eastAsia"/>
                <w:szCs w:val="21"/>
                <w:u w:val="single"/>
              </w:rPr>
              <w:t>3.5*80% =2.8</w:t>
            </w:r>
            <w:r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；监督人日：</w:t>
            </w:r>
            <w:r>
              <w:rPr>
                <w:rFonts w:hint="eastAsia"/>
                <w:szCs w:val="21"/>
                <w:u w:val="single"/>
              </w:rPr>
              <w:t>2.8*1/3=0.9</w:t>
            </w:r>
            <w:r>
              <w:rPr>
                <w:rFonts w:hint="eastAsia"/>
                <w:szCs w:val="21"/>
                <w:u w:val="single"/>
              </w:rPr>
              <w:t>人日；再认证人日：</w:t>
            </w:r>
            <w:r>
              <w:rPr>
                <w:rFonts w:hint="eastAsia"/>
                <w:szCs w:val="21"/>
                <w:u w:val="single"/>
              </w:rPr>
              <w:t>0.9*2/3=1.9</w:t>
            </w:r>
            <w:r>
              <w:rPr>
                <w:rFonts w:hint="eastAsia"/>
                <w:szCs w:val="21"/>
                <w:u w:val="single"/>
              </w:rPr>
              <w:t>人日</w:t>
            </w:r>
          </w:p>
          <w:p w:rsidR="00E37496" w:rsidRDefault="00790CAA" w:rsidP="00790CAA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/>
                <w:szCs w:val="21"/>
                <w:u w:val="single"/>
              </w:rPr>
              <w:t>：初审人日：基础人日</w:t>
            </w:r>
            <w:r>
              <w:rPr>
                <w:rFonts w:hint="eastAsia"/>
                <w:szCs w:val="21"/>
                <w:u w:val="single"/>
              </w:rPr>
              <w:t>3.5*80% =2.8</w:t>
            </w:r>
            <w:r>
              <w:rPr>
                <w:rFonts w:hint="eastAsia"/>
                <w:szCs w:val="21"/>
                <w:u w:val="single"/>
              </w:rPr>
              <w:t>人日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；监督人日：</w:t>
            </w:r>
            <w:r>
              <w:rPr>
                <w:rFonts w:hint="eastAsia"/>
                <w:szCs w:val="21"/>
                <w:u w:val="single"/>
              </w:rPr>
              <w:t>2.8*1/3=0.9</w:t>
            </w:r>
            <w:r>
              <w:rPr>
                <w:rFonts w:hint="eastAsia"/>
                <w:szCs w:val="21"/>
                <w:u w:val="single"/>
              </w:rPr>
              <w:t>人日；再认证人日：</w:t>
            </w:r>
            <w:r>
              <w:rPr>
                <w:rFonts w:hint="eastAsia"/>
                <w:szCs w:val="21"/>
                <w:u w:val="single"/>
              </w:rPr>
              <w:t>0.9*2/3=1.9</w:t>
            </w:r>
            <w:r>
              <w:rPr>
                <w:rFonts w:hint="eastAsia"/>
                <w:szCs w:val="21"/>
                <w:u w:val="single"/>
              </w:rPr>
              <w:t>人日</w:t>
            </w:r>
          </w:p>
          <w:p w:rsidR="00E37496" w:rsidRDefault="009B76E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6F52A9">
              <w:rPr>
                <w:rFonts w:hint="eastAsia"/>
                <w:b/>
                <w:szCs w:val="21"/>
              </w:rPr>
              <w:t>李永忠</w:t>
            </w:r>
            <w:r w:rsidR="006F52A9">
              <w:rPr>
                <w:rFonts w:hint="eastAsia"/>
                <w:b/>
                <w:szCs w:val="21"/>
              </w:rPr>
              <w:t xml:space="preserve"> 2020.7.16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6F52A9">
              <w:rPr>
                <w:rFonts w:hint="eastAsia"/>
                <w:b/>
                <w:szCs w:val="21"/>
              </w:rPr>
              <w:t>骆海燕</w:t>
            </w:r>
            <w:r w:rsidR="006F52A9">
              <w:rPr>
                <w:rFonts w:hint="eastAsia"/>
                <w:b/>
                <w:szCs w:val="21"/>
              </w:rPr>
              <w:t xml:space="preserve"> 2020.7.16</w:t>
            </w:r>
          </w:p>
        </w:tc>
      </w:tr>
      <w:tr w:rsidR="00EE7121">
        <w:trPr>
          <w:trHeight w:val="165"/>
        </w:trPr>
        <w:tc>
          <w:tcPr>
            <w:tcW w:w="9831" w:type="dxa"/>
            <w:gridSpan w:val="6"/>
          </w:tcPr>
          <w:p w:rsidR="00E37496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EE7121" w:rsidTr="00264355">
        <w:trPr>
          <w:trHeight w:val="1364"/>
        </w:trPr>
        <w:tc>
          <w:tcPr>
            <w:tcW w:w="1545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5218F" w:rsidRDefault="00E5218F">
            <w:pPr>
              <w:rPr>
                <w:b/>
                <w:szCs w:val="21"/>
              </w:rPr>
            </w:pPr>
            <w:r w:rsidRPr="00E5218F">
              <w:rPr>
                <w:b/>
                <w:noProof/>
                <w:szCs w:val="21"/>
              </w:rPr>
              <w:drawing>
                <wp:inline distT="0" distB="0" distL="0" distR="0">
                  <wp:extent cx="900240" cy="268941"/>
                  <wp:effectExtent l="19050" t="0" r="0" b="0"/>
                  <wp:docPr id="8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60" cy="27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E5218F" w:rsidP="00C5438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2020.7.1</w:t>
            </w:r>
            <w:r w:rsidR="00C54380"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40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E71322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E71322" w:rsidP="00872626">
            <w:pPr>
              <w:rPr>
                <w:szCs w:val="21"/>
              </w:rPr>
            </w:pPr>
          </w:p>
          <w:p w:rsidR="00264355" w:rsidRPr="00872626" w:rsidRDefault="00E71322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B76E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E71322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322" w:rsidRDefault="00E71322" w:rsidP="00EE7121">
      <w:r>
        <w:separator/>
      </w:r>
    </w:p>
  </w:endnote>
  <w:endnote w:type="continuationSeparator" w:id="0">
    <w:p w:rsidR="00E71322" w:rsidRDefault="00E71322" w:rsidP="00EE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322" w:rsidRDefault="00E71322" w:rsidP="00EE7121">
      <w:r>
        <w:separator/>
      </w:r>
    </w:p>
  </w:footnote>
  <w:footnote w:type="continuationSeparator" w:id="0">
    <w:p w:rsidR="00E71322" w:rsidRDefault="00E71322" w:rsidP="00EE7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9B76E7" w:rsidP="002C145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0D296D" w:rsidP="002C145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B76E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76E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9B76E7" w:rsidRPr="00390345">
      <w:rPr>
        <w:rStyle w:val="CharChar1"/>
        <w:rFonts w:hint="default"/>
        <w:w w:val="90"/>
      </w:rPr>
      <w:t>Co.</w:t>
    </w:r>
    <w:proofErr w:type="gramStart"/>
    <w:r w:rsidR="009B76E7" w:rsidRPr="00390345">
      <w:rPr>
        <w:rStyle w:val="CharChar1"/>
        <w:rFonts w:hint="default"/>
        <w:w w:val="90"/>
      </w:rPr>
      <w:t>,Ltd</w:t>
    </w:r>
    <w:proofErr w:type="spellEnd"/>
    <w:proofErr w:type="gramEnd"/>
    <w:r w:rsidR="009B76E7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121"/>
    <w:rsid w:val="000047C3"/>
    <w:rsid w:val="000B0F49"/>
    <w:rsid w:val="000D296D"/>
    <w:rsid w:val="00136069"/>
    <w:rsid w:val="002C145C"/>
    <w:rsid w:val="00380193"/>
    <w:rsid w:val="00406DA5"/>
    <w:rsid w:val="004260FE"/>
    <w:rsid w:val="00473746"/>
    <w:rsid w:val="005F11BB"/>
    <w:rsid w:val="0068420C"/>
    <w:rsid w:val="006F52A9"/>
    <w:rsid w:val="00736F5B"/>
    <w:rsid w:val="007570E9"/>
    <w:rsid w:val="00790CAA"/>
    <w:rsid w:val="00827362"/>
    <w:rsid w:val="0087724B"/>
    <w:rsid w:val="009B6C48"/>
    <w:rsid w:val="009B76E7"/>
    <w:rsid w:val="00A45DC8"/>
    <w:rsid w:val="00A54851"/>
    <w:rsid w:val="00A554CA"/>
    <w:rsid w:val="00A93692"/>
    <w:rsid w:val="00AD55C6"/>
    <w:rsid w:val="00B736FF"/>
    <w:rsid w:val="00BE7F77"/>
    <w:rsid w:val="00C10174"/>
    <w:rsid w:val="00C15660"/>
    <w:rsid w:val="00C54380"/>
    <w:rsid w:val="00D11678"/>
    <w:rsid w:val="00D426FE"/>
    <w:rsid w:val="00E5218F"/>
    <w:rsid w:val="00E71322"/>
    <w:rsid w:val="00E92110"/>
    <w:rsid w:val="00ED4860"/>
    <w:rsid w:val="00EE7121"/>
    <w:rsid w:val="00F964A0"/>
    <w:rsid w:val="00FE4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Company>番茄花园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791370231@qq.com</cp:lastModifiedBy>
  <cp:revision>2</cp:revision>
  <cp:lastPrinted>2016-01-28T05:47:00Z</cp:lastPrinted>
  <dcterms:created xsi:type="dcterms:W3CDTF">2020-07-16T07:12:00Z</dcterms:created>
  <dcterms:modified xsi:type="dcterms:W3CDTF">2020-07-16T07:12:00Z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