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10222-2025-Q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石家庄鹏研科技有限公司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91130102MABT81R874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石家庄鹏研科技有限公司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河北省石家庄市长安区贤良街9号安联新青年广场一期2-1-2204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河北省石家庄市正定县西平乐乡中平乐村北布丁严选酒店北行100米路东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配电开关控制设备的销售所涉及相关场所质量管理活动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石家庄鹏研科技有限公司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河北省石家庄市长安区贤良街9号安联新青年广场一期2-1-2204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河北省石家庄市正定县西平乐乡中平乐村北布丁严选酒店北行100米路东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配电开关控制设备的销售所涉及相关场所质量管理活动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