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迈霆建设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2 13:30:00上午至2025-03-22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刘华南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