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10184-2025-EnMS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苏州泽源格水利科技有限公司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贾海平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91320505MA1P3NW048</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苏州泽源格水利科技有限公司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苏州市高新区宝带西路1099号汇金科创中心1幢906室</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苏州市高新区宝带西路1099号汇金科创中心1幢906室</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水利相关咨询服务；节能管理服务；合同能源管理所涉及的能源管理活动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苏州泽源格水利科技有限公司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苏州市高新区宝带西路1099号汇金科创中心1幢906室</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苏州市高新区宝带西路1099号汇金科创中心1幢906室</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水利相关咨询服务；节能管理服务；合同能源管理所涉及的能源管理活动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