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C5AAE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C5AAE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F618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C5A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C5A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邢台诚创铁路机车车辆配件有限公司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C5A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C5A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C5A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22.04.00;29.03.01;29.10.07</w:t>
            </w:r>
            <w:bookmarkEnd w:id="5"/>
          </w:p>
        </w:tc>
      </w:tr>
      <w:tr w:rsidR="00403EB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1"/>
                <w:szCs w:val="21"/>
              </w:rPr>
              <w:t>王艳东</w:t>
            </w:r>
            <w:proofErr w:type="gramEnd"/>
          </w:p>
        </w:tc>
        <w:tc>
          <w:tcPr>
            <w:tcW w:w="1290" w:type="dxa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03EB5" w:rsidRDefault="00403EB5" w:rsidP="00B502A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22.04.00;29.03.01;29.10.07</w:t>
            </w:r>
          </w:p>
        </w:tc>
        <w:tc>
          <w:tcPr>
            <w:tcW w:w="1720" w:type="dxa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03EB5" w:rsidTr="000043D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03EB5" w:rsidRDefault="00403E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3EB5" w:rsidTr="00F74F4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22.04.00;29.03.01;29.10.07</w:t>
            </w:r>
          </w:p>
        </w:tc>
        <w:tc>
          <w:tcPr>
            <w:tcW w:w="129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03EB5" w:rsidRDefault="00403E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3EB5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403EB5" w:rsidRDefault="00403EB5" w:rsidP="007034F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铁路机车配件的制造：客户接触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合同评审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签订合同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填立项单</w:t>
            </w:r>
            <w:r>
              <w:rPr>
                <w:rFonts w:hint="eastAsia"/>
                <w:b/>
              </w:rPr>
              <w:t>---</w:t>
            </w:r>
            <w:r>
              <w:rPr>
                <w:rFonts w:hint="eastAsia"/>
                <w:b/>
              </w:rPr>
              <w:t>下料（圆钢、钢板、槽钢、角钢）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切割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焊接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组装</w:t>
            </w:r>
            <w:r>
              <w:rPr>
                <w:rFonts w:hint="eastAsia"/>
                <w:b/>
              </w:rPr>
              <w:t>---</w:t>
            </w:r>
            <w:r>
              <w:rPr>
                <w:rFonts w:hint="eastAsia"/>
                <w:b/>
              </w:rPr>
              <w:t>成品</w:t>
            </w:r>
            <w:r>
              <w:rPr>
                <w:rFonts w:hint="eastAsia"/>
                <w:b/>
              </w:rPr>
              <w:t>---</w:t>
            </w:r>
            <w:r>
              <w:rPr>
                <w:rFonts w:hint="eastAsia"/>
                <w:b/>
              </w:rPr>
              <w:t>交付前检验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贴标签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检测</w:t>
            </w:r>
            <w:r>
              <w:rPr>
                <w:rFonts w:hint="eastAsia"/>
                <w:b/>
              </w:rPr>
              <w:t>--</w:t>
            </w:r>
            <w:r>
              <w:rPr>
                <w:rFonts w:hint="eastAsia"/>
                <w:b/>
              </w:rPr>
              <w:t>包装出库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br/>
            </w:r>
            <w:r>
              <w:rPr>
                <w:rFonts w:hint="eastAsia"/>
                <w:b/>
              </w:rPr>
              <w:t>销售：客户接触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合同评审</w:t>
            </w:r>
            <w:r>
              <w:rPr>
                <w:rFonts w:hint="eastAsia"/>
                <w:b/>
              </w:rPr>
              <w:t>----</w:t>
            </w:r>
            <w:r>
              <w:rPr>
                <w:rFonts w:hint="eastAsia"/>
                <w:b/>
              </w:rPr>
              <w:t>签订合同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客户付款</w:t>
            </w:r>
            <w:r>
              <w:rPr>
                <w:rFonts w:hint="eastAsia"/>
                <w:b/>
              </w:rPr>
              <w:t>------</w:t>
            </w:r>
            <w:proofErr w:type="gramStart"/>
            <w:r>
              <w:rPr>
                <w:rFonts w:hint="eastAsia"/>
                <w:b/>
              </w:rPr>
              <w:t>入帐</w:t>
            </w:r>
            <w:proofErr w:type="gramEnd"/>
            <w:r>
              <w:rPr>
                <w:rFonts w:hint="eastAsia"/>
                <w:b/>
              </w:rPr>
              <w:t>------</w:t>
            </w:r>
            <w:r>
              <w:rPr>
                <w:rFonts w:hint="eastAsia"/>
                <w:b/>
              </w:rPr>
              <w:t>采购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客户提货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验收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发货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收回单据</w:t>
            </w:r>
            <w:r>
              <w:rPr>
                <w:rFonts w:hint="eastAsia"/>
                <w:b/>
              </w:rPr>
              <w:t>-----</w:t>
            </w:r>
            <w:r>
              <w:rPr>
                <w:rFonts w:hint="eastAsia"/>
                <w:b/>
              </w:rPr>
              <w:t>交付</w:t>
            </w:r>
          </w:p>
          <w:p w:rsidR="00403EB5" w:rsidRPr="007034F1" w:rsidRDefault="00403EB5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03EB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03EB5" w:rsidRDefault="00403E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03EB5" w:rsidRPr="00095E63" w:rsidRDefault="00403E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403EB5" w:rsidRDefault="00403EB5" w:rsidP="005F127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关键过程是焊接和销售过程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按照图纸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作业指导书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管理制度实施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403EB5" w:rsidTr="00403EB5">
        <w:trPr>
          <w:cantSplit/>
          <w:trHeight w:val="53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3EB5" w:rsidTr="00403EB5">
        <w:trPr>
          <w:cantSplit/>
          <w:trHeight w:val="7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3EB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403EB5" w:rsidRPr="0044781B" w:rsidRDefault="00403EB5" w:rsidP="00DC6F8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DC6F86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,</w:t>
            </w:r>
            <w:r w:rsidRPr="00DC6F86">
              <w:rPr>
                <w:rFonts w:hint="eastAsia"/>
                <w:b/>
                <w:sz w:val="20"/>
              </w:rPr>
              <w:t>中华人民共和国合同法</w:t>
            </w:r>
            <w:r>
              <w:rPr>
                <w:rFonts w:hint="eastAsia"/>
                <w:b/>
                <w:sz w:val="20"/>
              </w:rPr>
              <w:t>,</w:t>
            </w:r>
            <w:r w:rsidRPr="00DC6F86">
              <w:rPr>
                <w:rFonts w:hint="eastAsia"/>
                <w:b/>
                <w:sz w:val="20"/>
              </w:rPr>
              <w:t>中华人民共和国招投标法</w:t>
            </w:r>
            <w:r>
              <w:rPr>
                <w:rFonts w:hint="eastAsia"/>
                <w:b/>
                <w:sz w:val="20"/>
              </w:rPr>
              <w:t>,</w:t>
            </w:r>
            <w:r w:rsidRPr="006A4494">
              <w:rPr>
                <w:rFonts w:hint="eastAsia"/>
                <w:b/>
                <w:sz w:val="20"/>
              </w:rPr>
              <w:t>TB/</w:t>
            </w:r>
            <w:r>
              <w:rPr>
                <w:rFonts w:hint="eastAsia"/>
                <w:b/>
                <w:sz w:val="20"/>
              </w:rPr>
              <w:t>T</w:t>
            </w:r>
            <w:r w:rsidRPr="006A4494">
              <w:rPr>
                <w:rFonts w:hint="eastAsia"/>
                <w:b/>
                <w:sz w:val="20"/>
              </w:rPr>
              <w:t>1444-2002</w:t>
            </w:r>
            <w:r w:rsidRPr="006A4494">
              <w:rPr>
                <w:rFonts w:hint="eastAsia"/>
                <w:b/>
                <w:sz w:val="20"/>
              </w:rPr>
              <w:tab/>
            </w:r>
            <w:r w:rsidRPr="006A4494">
              <w:rPr>
                <w:rFonts w:hint="eastAsia"/>
                <w:b/>
                <w:sz w:val="20"/>
              </w:rPr>
              <w:t>铁道行业标准</w:t>
            </w:r>
            <w:r w:rsidRPr="006A4494">
              <w:rPr>
                <w:rFonts w:hint="eastAsia"/>
                <w:b/>
                <w:sz w:val="20"/>
              </w:rPr>
              <w:t xml:space="preserve"> </w:t>
            </w:r>
            <w:r w:rsidRPr="006A4494">
              <w:rPr>
                <w:rFonts w:hint="eastAsia"/>
                <w:b/>
                <w:sz w:val="20"/>
              </w:rPr>
              <w:t>内燃机车用橡胶密封件</w:t>
            </w:r>
            <w:r>
              <w:rPr>
                <w:rFonts w:hint="eastAsia"/>
                <w:b/>
                <w:sz w:val="20"/>
              </w:rPr>
              <w:t>，</w:t>
            </w:r>
            <w:r w:rsidRPr="0044781B">
              <w:rPr>
                <w:rFonts w:hint="eastAsia"/>
                <w:b/>
                <w:sz w:val="20"/>
              </w:rPr>
              <w:tab/>
              <w:t>GB/T3314-2006</w:t>
            </w:r>
            <w:r w:rsidRPr="0044781B">
              <w:rPr>
                <w:rFonts w:hint="eastAsia"/>
                <w:b/>
                <w:sz w:val="20"/>
              </w:rPr>
              <w:t>内燃机车通用技术条件</w:t>
            </w:r>
            <w:r>
              <w:rPr>
                <w:rFonts w:hint="eastAsia"/>
                <w:b/>
                <w:sz w:val="20"/>
              </w:rPr>
              <w:t>，</w:t>
            </w:r>
            <w:r w:rsidRPr="0044781B">
              <w:rPr>
                <w:rFonts w:hint="eastAsia"/>
                <w:b/>
                <w:sz w:val="20"/>
              </w:rPr>
              <w:t>TB</w:t>
            </w:r>
            <w:r>
              <w:rPr>
                <w:rFonts w:hint="eastAsia"/>
                <w:b/>
                <w:sz w:val="20"/>
              </w:rPr>
              <w:t>/</w:t>
            </w:r>
            <w:r w:rsidRPr="0044781B">
              <w:rPr>
                <w:rFonts w:hint="eastAsia"/>
                <w:b/>
                <w:sz w:val="20"/>
              </w:rPr>
              <w:t xml:space="preserve"> T 1436.1-2008</w:t>
            </w:r>
            <w:r w:rsidRPr="0044781B">
              <w:rPr>
                <w:rFonts w:hint="eastAsia"/>
                <w:b/>
                <w:sz w:val="20"/>
              </w:rPr>
              <w:tab/>
              <w:t>TB</w:t>
            </w:r>
            <w:r>
              <w:rPr>
                <w:rFonts w:hint="eastAsia"/>
                <w:b/>
                <w:sz w:val="20"/>
              </w:rPr>
              <w:t>/</w:t>
            </w:r>
            <w:r w:rsidRPr="0044781B">
              <w:rPr>
                <w:rFonts w:hint="eastAsia"/>
                <w:b/>
                <w:sz w:val="20"/>
              </w:rPr>
              <w:t>T1436.1-2008</w:t>
            </w:r>
            <w:r w:rsidRPr="0044781B">
              <w:rPr>
                <w:rFonts w:hint="eastAsia"/>
                <w:b/>
                <w:sz w:val="20"/>
              </w:rPr>
              <w:t>铁道行业标准内燃机车机油滤清器</w:t>
            </w:r>
          </w:p>
          <w:p w:rsidR="00403EB5" w:rsidRDefault="00403EB5" w:rsidP="00447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4781B">
              <w:rPr>
                <w:rFonts w:hint="eastAsia"/>
                <w:b/>
                <w:sz w:val="20"/>
              </w:rPr>
              <w:t>TB</w:t>
            </w:r>
            <w:r>
              <w:rPr>
                <w:rFonts w:hint="eastAsia"/>
                <w:b/>
                <w:sz w:val="20"/>
              </w:rPr>
              <w:t>/</w:t>
            </w:r>
            <w:r w:rsidRPr="0044781B">
              <w:rPr>
                <w:rFonts w:hint="eastAsia"/>
                <w:b/>
                <w:sz w:val="20"/>
              </w:rPr>
              <w:t>T 2372-1993</w:t>
            </w:r>
            <w:r w:rsidRPr="0044781B">
              <w:rPr>
                <w:rFonts w:hint="eastAsia"/>
                <w:b/>
                <w:sz w:val="20"/>
              </w:rPr>
              <w:tab/>
            </w:r>
            <w:r w:rsidRPr="0044781B">
              <w:rPr>
                <w:rFonts w:hint="eastAsia"/>
                <w:b/>
                <w:sz w:val="20"/>
              </w:rPr>
              <w:t>铁路机车车辆用耐油橡胶垫技术条件</w:t>
            </w:r>
          </w:p>
        </w:tc>
      </w:tr>
      <w:tr w:rsidR="00403EB5" w:rsidTr="00403EB5">
        <w:trPr>
          <w:cantSplit/>
          <w:trHeight w:val="98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无需型式试验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403EB5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403EB5" w:rsidRDefault="00403E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C5AA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03EB5">
        <w:rPr>
          <w:rFonts w:hint="eastAsia"/>
          <w:b/>
          <w:sz w:val="21"/>
          <w:szCs w:val="21"/>
        </w:rPr>
        <w:t>王艳东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03EB5">
        <w:rPr>
          <w:rFonts w:hint="eastAsia"/>
          <w:b/>
          <w:sz w:val="18"/>
          <w:szCs w:val="18"/>
        </w:rPr>
        <w:t>2020.7.14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03EB5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03EB5">
        <w:rPr>
          <w:rFonts w:hint="eastAsia"/>
          <w:b/>
          <w:sz w:val="18"/>
          <w:szCs w:val="18"/>
        </w:rPr>
        <w:t>2020.7.14</w:t>
      </w:r>
    </w:p>
    <w:p w:rsidR="00AE4B04" w:rsidRDefault="006C5AA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C5AA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AE" w:rsidRDefault="006C5AAE">
      <w:r>
        <w:separator/>
      </w:r>
    </w:p>
  </w:endnote>
  <w:endnote w:type="continuationSeparator" w:id="0">
    <w:p w:rsidR="006C5AAE" w:rsidRDefault="006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AE" w:rsidRDefault="006C5AAE">
      <w:r>
        <w:separator/>
      </w:r>
    </w:p>
  </w:footnote>
  <w:footnote w:type="continuationSeparator" w:id="0">
    <w:p w:rsidR="006C5AAE" w:rsidRDefault="006C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C5AAE" w:rsidP="00E01BA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6C5AA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6C5AA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6C5AAE">
    <w:pPr>
      <w:pStyle w:val="a4"/>
    </w:pPr>
  </w:p>
  <w:p w:rsidR="00AE4B04" w:rsidRDefault="006C5AAE" w:rsidP="00E01BA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6182"/>
    <w:rsid w:val="00403EB5"/>
    <w:rsid w:val="0044781B"/>
    <w:rsid w:val="005F1270"/>
    <w:rsid w:val="006A4494"/>
    <w:rsid w:val="006C5AAE"/>
    <w:rsid w:val="007034F1"/>
    <w:rsid w:val="00DC6F86"/>
    <w:rsid w:val="00E01BAD"/>
    <w:rsid w:val="00E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cp:lastPrinted>2020-08-13T22:41:00Z</cp:lastPrinted>
  <dcterms:created xsi:type="dcterms:W3CDTF">2015-06-17T11:40:00Z</dcterms:created>
  <dcterms:modified xsi:type="dcterms:W3CDTF">2020-08-13T22:41:00Z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