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FF" w:rsidRDefault="00F077BA" w:rsidP="00B426E3">
      <w:pPr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-308712</wp:posOffset>
            </wp:positionH>
            <wp:positionV relativeFrom="paragraph">
              <wp:posOffset>-809219</wp:posOffset>
            </wp:positionV>
            <wp:extent cx="6786174" cy="9590228"/>
            <wp:effectExtent l="19050" t="0" r="0" b="0"/>
            <wp:wrapNone/>
            <wp:docPr id="2" name="图片 1" descr="D:\用户目录\我的文档\WeChat Files\wxid_jdxzdx9augbc22\FileStorage\File\2020-08\二阶段资料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WeChat Files\wxid_jdxzdx9augbc22\FileStorage\File\2020-08\二阶段资料\0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830" cy="958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7E1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24772B">
        <w:trPr>
          <w:cantSplit/>
          <w:trHeight w:val="915"/>
        </w:trPr>
        <w:tc>
          <w:tcPr>
            <w:tcW w:w="1368" w:type="dxa"/>
          </w:tcPr>
          <w:p w:rsidR="009961FF" w:rsidRDefault="006D37E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6D37E1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6D37E1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bookmarkStart w:id="4" w:name="_GoBack"/>
            <w:r w:rsidRPr="006F26AB">
              <w:rPr>
                <w:rFonts w:hint="eastAsia"/>
                <w:b/>
                <w:szCs w:val="21"/>
              </w:rPr>
              <w:t>质量管理体系：初次认证第（二）阶段</w:t>
            </w:r>
            <w:bookmarkEnd w:id="3"/>
            <w:bookmarkEnd w:id="4"/>
          </w:p>
        </w:tc>
      </w:tr>
      <w:tr w:rsidR="0024772B">
        <w:trPr>
          <w:cantSplit/>
        </w:trPr>
        <w:tc>
          <w:tcPr>
            <w:tcW w:w="1368" w:type="dxa"/>
          </w:tcPr>
          <w:p w:rsidR="009961FF" w:rsidRDefault="006D37E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6D37E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5" w:name="组织名称"/>
            <w:r>
              <w:rPr>
                <w:rFonts w:ascii="方正仿宋简体" w:eastAsia="方正仿宋简体"/>
                <w:b/>
              </w:rPr>
              <w:t>宁波卓迪汽车配件有限公司</w:t>
            </w:r>
            <w:bookmarkEnd w:id="5"/>
          </w:p>
        </w:tc>
      </w:tr>
      <w:tr w:rsidR="0024772B">
        <w:trPr>
          <w:cantSplit/>
        </w:trPr>
        <w:tc>
          <w:tcPr>
            <w:tcW w:w="1368" w:type="dxa"/>
          </w:tcPr>
          <w:p w:rsidR="009961FF" w:rsidRDefault="006D37E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7B6D1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供销部</w:t>
            </w:r>
          </w:p>
        </w:tc>
        <w:tc>
          <w:tcPr>
            <w:tcW w:w="1236" w:type="dxa"/>
          </w:tcPr>
          <w:p w:rsidR="009961FF" w:rsidRDefault="006D37E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7B6D1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彭飞艳</w:t>
            </w:r>
          </w:p>
        </w:tc>
      </w:tr>
      <w:tr w:rsidR="0024772B">
        <w:trPr>
          <w:trHeight w:val="4138"/>
        </w:trPr>
        <w:tc>
          <w:tcPr>
            <w:tcW w:w="10035" w:type="dxa"/>
            <w:gridSpan w:val="4"/>
          </w:tcPr>
          <w:p w:rsidR="009961FF" w:rsidRDefault="006D37E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1FF" w:rsidRDefault="00133B6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7B6D1B" w:rsidP="007B6D1B">
            <w:pPr>
              <w:spacing w:before="120" w:line="360" w:lineRule="auto"/>
              <w:ind w:firstLineChars="200" w:firstLine="422"/>
              <w:rPr>
                <w:rFonts w:ascii="方正仿宋简体" w:eastAsia="方正仿宋简体"/>
                <w:b/>
              </w:rPr>
            </w:pPr>
            <w:r w:rsidRPr="007B6D1B">
              <w:rPr>
                <w:rFonts w:ascii="方正仿宋简体" w:eastAsia="方正仿宋简体" w:hint="eastAsia"/>
                <w:b/>
              </w:rPr>
              <w:t>抽查供方调查评价记录，未提供供应商“常州亨达车业部件有限公司”的调查评价记录，不符合要求</w:t>
            </w:r>
          </w:p>
          <w:p w:rsidR="009961FF" w:rsidRDefault="00133B6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133B6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133B6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BA2DA8" w:rsidRDefault="006D37E1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7B6D1B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idt ISO 9001:2015标准</w:t>
            </w:r>
            <w:r w:rsidR="007B6D1B">
              <w:rPr>
                <w:rFonts w:ascii="宋体" w:hAnsi="宋体" w:hint="eastAsia"/>
                <w:b/>
                <w:sz w:val="22"/>
                <w:szCs w:val="22"/>
              </w:rPr>
              <w:t xml:space="preserve"> 8.4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BA2DA8" w:rsidRPr="00BA2DA8" w:rsidRDefault="006D37E1" w:rsidP="007B6D1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BA2DA8" w:rsidRDefault="006D37E1" w:rsidP="007B6D1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24001-2016 idt ISO 14001:2015标准   条款</w:t>
            </w:r>
          </w:p>
          <w:p w:rsidR="00BA2DA8" w:rsidRPr="00BA2DA8" w:rsidRDefault="006D37E1" w:rsidP="007B6D1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9961FF" w:rsidRDefault="006D37E1" w:rsidP="007B6D1B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BA2DA8" w:rsidRDefault="00133B6B" w:rsidP="007B6D1B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6D37E1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7B6D1B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7B6D1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2997759</wp:posOffset>
                  </wp:positionH>
                  <wp:positionV relativeFrom="paragraph">
                    <wp:posOffset>128346</wp:posOffset>
                  </wp:positionV>
                  <wp:extent cx="610057" cy="321869"/>
                  <wp:effectExtent l="19050" t="0" r="0" b="0"/>
                  <wp:wrapNone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057" cy="32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61FF" w:rsidRDefault="007B6D1B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656895</wp:posOffset>
                  </wp:positionH>
                  <wp:positionV relativeFrom="paragraph">
                    <wp:posOffset>9068</wp:posOffset>
                  </wp:positionV>
                  <wp:extent cx="608384" cy="321869"/>
                  <wp:effectExtent l="19050" t="0" r="1216" b="0"/>
                  <wp:wrapNone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29" cy="321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37E1">
              <w:rPr>
                <w:rFonts w:ascii="方正仿宋简体" w:eastAsia="方正仿宋简体" w:hint="eastAsia"/>
                <w:b/>
                <w:sz w:val="24"/>
              </w:rPr>
              <w:t>审核员：                     审核组长：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</w:t>
            </w:r>
            <w:r w:rsidR="006D37E1"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9961FF" w:rsidRDefault="006D37E1" w:rsidP="007B6D1B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</w:t>
            </w:r>
            <w:r w:rsidR="007B6D1B">
              <w:rPr>
                <w:rFonts w:ascii="方正仿宋简体" w:eastAsia="方正仿宋简体" w:hint="eastAsia"/>
                <w:b/>
                <w:sz w:val="24"/>
              </w:rPr>
              <w:t xml:space="preserve">2020-7-21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日    期：</w:t>
            </w:r>
            <w:r w:rsidR="007B6D1B">
              <w:rPr>
                <w:rFonts w:ascii="方正仿宋简体" w:eastAsia="方正仿宋简体" w:hint="eastAsia"/>
                <w:b/>
                <w:sz w:val="24"/>
              </w:rPr>
              <w:t xml:space="preserve">2020-7-21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  期：      </w:t>
            </w:r>
          </w:p>
        </w:tc>
      </w:tr>
      <w:tr w:rsidR="0024772B">
        <w:trPr>
          <w:trHeight w:val="4491"/>
        </w:trPr>
        <w:tc>
          <w:tcPr>
            <w:tcW w:w="10035" w:type="dxa"/>
            <w:gridSpan w:val="4"/>
          </w:tcPr>
          <w:p w:rsidR="009961FF" w:rsidRDefault="006D37E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7B6D1B" w:rsidRDefault="007B6D1B" w:rsidP="007B6D1B">
            <w:pPr>
              <w:spacing w:before="120" w:line="360" w:lineRule="auto"/>
              <w:ind w:firstLineChars="200" w:firstLine="420"/>
              <w:rPr>
                <w:rFonts w:ascii="方正仿宋简体" w:eastAsia="方正仿宋简体"/>
              </w:rPr>
            </w:pPr>
          </w:p>
          <w:p w:rsidR="009961FF" w:rsidRPr="007B6D1B" w:rsidRDefault="007B6D1B" w:rsidP="007B6D1B">
            <w:pPr>
              <w:spacing w:before="120" w:line="360" w:lineRule="auto"/>
              <w:ind w:firstLineChars="200" w:firstLine="420"/>
              <w:rPr>
                <w:rFonts w:ascii="方正仿宋简体" w:eastAsia="方正仿宋简体"/>
              </w:rPr>
            </w:pPr>
            <w:r w:rsidRPr="007B6D1B">
              <w:rPr>
                <w:rFonts w:ascii="方正仿宋简体" w:eastAsia="方正仿宋简体"/>
              </w:rPr>
              <w:t>验证了纠正措施及整改材料。</w:t>
            </w:r>
          </w:p>
          <w:p w:rsidR="009961FF" w:rsidRPr="007B6D1B" w:rsidRDefault="00133B6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133B6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133B6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7B6D1B" w:rsidP="007B6D1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3802431</wp:posOffset>
                  </wp:positionH>
                  <wp:positionV relativeFrom="paragraph">
                    <wp:posOffset>17856</wp:posOffset>
                  </wp:positionV>
                  <wp:extent cx="610057" cy="321869"/>
                  <wp:effectExtent l="19050" t="0" r="0" b="0"/>
                  <wp:wrapNone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057" cy="32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37E1"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</w:t>
            </w:r>
          </w:p>
        </w:tc>
      </w:tr>
    </w:tbl>
    <w:p w:rsidR="009961FF" w:rsidRDefault="006D37E1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24772B">
        <w:trPr>
          <w:trHeight w:val="1702"/>
        </w:trPr>
        <w:tc>
          <w:tcPr>
            <w:tcW w:w="10028" w:type="dxa"/>
          </w:tcPr>
          <w:p w:rsidR="009961FF" w:rsidRDefault="00F077B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-464236</wp:posOffset>
                  </wp:positionH>
                  <wp:positionV relativeFrom="paragraph">
                    <wp:posOffset>-1292276</wp:posOffset>
                  </wp:positionV>
                  <wp:extent cx="7102779" cy="10036455"/>
                  <wp:effectExtent l="19050" t="0" r="2871" b="0"/>
                  <wp:wrapNone/>
                  <wp:docPr id="6" name="图片 2" descr="D:\用户目录\我的文档\WeChat Files\wxid_jdxzdx9augbc22\FileStorage\File\2020-08\二阶段资料\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用户目录\我的文档\WeChat Files\wxid_jdxzdx9augbc22\FileStorage\File\2020-08\二阶段资料\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779" cy="1003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37E1"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</w:tc>
      </w:tr>
      <w:tr w:rsidR="0024772B">
        <w:trPr>
          <w:trHeight w:val="1393"/>
        </w:trPr>
        <w:tc>
          <w:tcPr>
            <w:tcW w:w="10028" w:type="dxa"/>
          </w:tcPr>
          <w:p w:rsidR="009961FF" w:rsidRDefault="006D37E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</w:tc>
      </w:tr>
      <w:tr w:rsidR="0024772B">
        <w:trPr>
          <w:trHeight w:val="1854"/>
        </w:trPr>
        <w:tc>
          <w:tcPr>
            <w:tcW w:w="10028" w:type="dxa"/>
          </w:tcPr>
          <w:p w:rsidR="009961FF" w:rsidRDefault="006D37E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</w:tc>
      </w:tr>
      <w:tr w:rsidR="0024772B">
        <w:trPr>
          <w:trHeight w:val="1537"/>
        </w:trPr>
        <w:tc>
          <w:tcPr>
            <w:tcW w:w="10028" w:type="dxa"/>
          </w:tcPr>
          <w:p w:rsidR="009961FF" w:rsidRDefault="006D37E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6D37E1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24772B">
        <w:trPr>
          <w:trHeight w:val="1699"/>
        </w:trPr>
        <w:tc>
          <w:tcPr>
            <w:tcW w:w="10028" w:type="dxa"/>
          </w:tcPr>
          <w:p w:rsidR="009961FF" w:rsidRDefault="006D37E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</w:tc>
      </w:tr>
      <w:tr w:rsidR="0024772B">
        <w:trPr>
          <w:trHeight w:val="2485"/>
        </w:trPr>
        <w:tc>
          <w:tcPr>
            <w:tcW w:w="10028" w:type="dxa"/>
          </w:tcPr>
          <w:p w:rsidR="009961FF" w:rsidRDefault="006D37E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133B6B">
            <w:pPr>
              <w:rPr>
                <w:rFonts w:eastAsia="方正仿宋简体"/>
                <w:b/>
              </w:rPr>
            </w:pPr>
          </w:p>
          <w:p w:rsidR="009961FF" w:rsidRDefault="006D37E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7B6D1B">
              <w:rPr>
                <w:rFonts w:eastAsia="方正仿宋简体" w:hint="eastAsia"/>
                <w:b/>
              </w:rPr>
              <w:t xml:space="preserve">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961FF" w:rsidRDefault="006D37E1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7B6D1B">
        <w:rPr>
          <w:rFonts w:eastAsia="方正仿宋简体" w:hint="eastAsia"/>
          <w:b/>
        </w:rPr>
        <w:t xml:space="preserve">           </w:t>
      </w:r>
      <w:r>
        <w:rPr>
          <w:rFonts w:eastAsia="方正仿宋简体" w:hint="eastAsia"/>
          <w:b/>
        </w:rPr>
        <w:t>日期</w:t>
      </w:r>
      <w:r w:rsidR="007B6D1B">
        <w:rPr>
          <w:rFonts w:eastAsia="方正仿宋简体" w:hint="eastAsia"/>
          <w:b/>
        </w:rPr>
        <w:t>：</w:t>
      </w: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-301396</wp:posOffset>
            </wp:positionH>
            <wp:positionV relativeFrom="paragraph">
              <wp:posOffset>-809220</wp:posOffset>
            </wp:positionV>
            <wp:extent cx="6998440" cy="9890151"/>
            <wp:effectExtent l="19050" t="0" r="0" b="0"/>
            <wp:wrapNone/>
            <wp:docPr id="7" name="图片 3" descr="D:\用户目录\我的文档\WeChat Files\wxid_jdxzdx9augbc22\FileStorage\File\2020-08\二阶段资料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文档\WeChat Files\wxid_jdxzdx9augbc22\FileStorage\File\2020-08\二阶段资料\03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439" cy="989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</w:p>
    <w:p w:rsidR="00F077BA" w:rsidRDefault="00F077BA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-411124</wp:posOffset>
            </wp:positionH>
            <wp:positionV relativeFrom="paragraph">
              <wp:posOffset>-706806</wp:posOffset>
            </wp:positionV>
            <wp:extent cx="7076389" cy="9999879"/>
            <wp:effectExtent l="19050" t="0" r="0" b="0"/>
            <wp:wrapNone/>
            <wp:docPr id="8" name="图片 4" descr="C:\Users\ADMINI~1.USE\AppData\Local\Temp\WeChat Files\c3a7005d55fe5e7b79735124d82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.USE\AppData\Local\Temp\WeChat Files\c3a7005d55fe5e7b79735124d82268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389" cy="999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7BA" w:rsidRPr="00BA2DA8" w:rsidRDefault="00F077BA">
      <w:pPr>
        <w:rPr>
          <w:rFonts w:eastAsia="方正仿宋简体"/>
          <w:b/>
        </w:rPr>
      </w:pPr>
    </w:p>
    <w:sectPr w:rsidR="00F077BA" w:rsidRPr="00BA2DA8" w:rsidSect="009961FF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B6B" w:rsidRDefault="00133B6B" w:rsidP="0024772B">
      <w:r>
        <w:separator/>
      </w:r>
    </w:p>
  </w:endnote>
  <w:endnote w:type="continuationSeparator" w:id="1">
    <w:p w:rsidR="00133B6B" w:rsidRDefault="00133B6B" w:rsidP="002477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1FF" w:rsidRDefault="006D37E1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B6B" w:rsidRDefault="00133B6B" w:rsidP="0024772B">
      <w:r>
        <w:separator/>
      </w:r>
    </w:p>
  </w:footnote>
  <w:footnote w:type="continuationSeparator" w:id="1">
    <w:p w:rsidR="00133B6B" w:rsidRDefault="00133B6B" w:rsidP="002477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6E3" w:rsidRPr="00390345" w:rsidRDefault="006D37E1" w:rsidP="007B6D1B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287F0A" w:rsidP="007B6D1B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6D37E1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6D37E1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287F0A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9961FF" w:rsidRPr="00B426E3" w:rsidRDefault="00133B6B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02B86"/>
    <w:multiLevelType w:val="hybridMultilevel"/>
    <w:tmpl w:val="CD40A838"/>
    <w:lvl w:ilvl="0" w:tplc="FCF03CE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F65CF1BA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176FEB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97CE6338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E0C0D22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B6A4DE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960A667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7928696E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F3A9372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772B"/>
    <w:rsid w:val="00133B6B"/>
    <w:rsid w:val="0024772B"/>
    <w:rsid w:val="00287F0A"/>
    <w:rsid w:val="006D37E1"/>
    <w:rsid w:val="007B6D1B"/>
    <w:rsid w:val="00F0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B6D1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B6D1B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122</Words>
  <Characters>702</Characters>
  <Application>Microsoft Office Word</Application>
  <DocSecurity>0</DocSecurity>
  <Lines>5</Lines>
  <Paragraphs>1</Paragraphs>
  <ScaleCrop>false</ScaleCrop>
  <Company>微软中国</Company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28</cp:revision>
  <cp:lastPrinted>2019-05-13T03:02:00Z</cp:lastPrinted>
  <dcterms:created xsi:type="dcterms:W3CDTF">2015-06-17T14:39:00Z</dcterms:created>
  <dcterms:modified xsi:type="dcterms:W3CDTF">2020-08-04T02:27:00Z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