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北京太合集佳家具有限公司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2025-03-23 8:30:00上午至2025-03-23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时俊琴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