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10045-2025-QEO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益尚国际贸易（山东）有限公司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91371600MA7LACBQ99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益尚国际贸易（山东）有限公司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山东省滨州市滨城区渤海十七路黄河五-1路阳光大厦六楼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山东省滨州市滨城区长江一路366号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Q：家居收纳篮、收纳筐的制造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E：家居收纳篮、收纳筐的制造所涉及场所的相关环境管理活动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O：家居收纳篮、收纳筐的制造所涉及场所的相关职业健康安全管理活动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益尚国际贸易（山东）有限公司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山东省滨州市滨城区渤海十七路黄河五-1路阳光大厦六楼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山东省滨州市滨城区长江一路366号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Q：家居收纳篮、收纳筐的制造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E：家居收纳篮、收纳筐的制造所涉及场所的相关环境管理活动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O：家居收纳篮、收纳筐的制造所涉及场所的相关职业健康安全管理活动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