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武汉蓝讯科技有限公司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2025-03-17 13:30:00下午至2025-03-17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