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10228-2025-QEOFH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北京同得发餐饮管理有限公司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91110113L24372143X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北京同得发餐饮管理有限公司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北京市顺义区高丽营镇金马工业园二街 4-5号（门牌号）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北京市顺义区高丽营镇金马工业园二街 4-5号（门牌号）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Q：集体用餐配送（热食类食品制售）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E：集体用餐配送（热食类食品制售）所涉及场所的相关环境管理活动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O：集体用餐配送（热食类食品制售）所涉及场所的相关职业健康安全管理活动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F：位于北京市顺义区高丽营镇金马工业园二街4-5号（门牌号）北京同得发餐饮管理有限公司的集体用餐配送（热食类食品制售）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H：位于北京市顺义区高丽营镇金马工业园二街4-5号（门牌号）北京同得发餐饮管理有限公司的集体用餐配送（热食类食品制售）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北京同得发餐饮管理有限公司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北京市顺义区高丽营镇金马工业园二街 4-5号（门牌号）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北京市顺义区高丽营镇金马工业园二街 4-5号（门牌号）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Q：集体用餐配送（热食类食品制售）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E：集体用餐配送（热食类食品制售）所涉及场所的相关环境管理活动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O：集体用餐配送（热食类食品制售）所涉及场所的相关职业健康安全管理活动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F：位于北京市顺义区高丽营镇金马工业园二街4-5号（门牌号）北京同得发餐饮管理有限公司的集体用餐配送（热食类食品制售）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H：位于北京市顺义区高丽营镇金马工业园二街4-5号（门牌号）北京同得发餐饮管理有限公司的集体用餐配送（热食类食品制售）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