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科华新型节能墙体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89-2024-QE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4日 上午至2025年03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科华新型节能墙体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