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8"/>
        <w:gridCol w:w="1124"/>
        <w:gridCol w:w="720"/>
        <w:gridCol w:w="2116"/>
        <w:gridCol w:w="1178"/>
        <w:gridCol w:w="20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8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西安东灿建设工程有限公司</w:t>
            </w:r>
            <w:bookmarkEnd w:id="1"/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2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29.08.03;29.11.03</w:t>
            </w:r>
          </w:p>
          <w:bookmarkEnd w:id="2"/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16" w:type="dxa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Q：29.08.03;29.11.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Q:29.11.03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销售</w:t>
            </w:r>
            <w:r>
              <w:rPr>
                <w:rFonts w:hint="eastAsia" w:ascii="宋体" w:hAnsi="宋体"/>
                <w:szCs w:val="21"/>
              </w:rPr>
              <w:t>流程：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市场调研→签订协议→组织采购用户产品与验收→发货与交付→售后服务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产品质量法、消费者权益保护法、 热轧光圆钢筋GB/T1499.1-2008；砌筑水泥GB/T3183-2003；防滑陶瓷砖GB/T35153-2017；细木工板GB/T5849-1999；冷轧带肋钢筋GB13788-2000；烧结普通砖GB51012003；水泥GB175-2007；道路与街路照片灯具性能要求GB/T24827-2009；应急照明灯具安全要求GB7000.3-1996；道路与街路照明灯具的安全要求GB7005.5-1996等标准和合同协议等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销售过程和售后服务质量的监控等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78105</wp:posOffset>
            </wp:positionV>
            <wp:extent cx="590550" cy="369570"/>
            <wp:effectExtent l="0" t="0" r="3810" b="11430"/>
            <wp:wrapNone/>
            <wp:docPr id="2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4166870</wp:posOffset>
            </wp:positionH>
            <wp:positionV relativeFrom="paragraph">
              <wp:posOffset>147320</wp:posOffset>
            </wp:positionV>
            <wp:extent cx="590550" cy="369570"/>
            <wp:effectExtent l="0" t="0" r="3810" b="11430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</w:t>
      </w:r>
      <w:r>
        <w:rPr>
          <w:rFonts w:hint="eastAsia"/>
          <w:b/>
          <w:sz w:val="22"/>
          <w:szCs w:val="22"/>
        </w:rPr>
        <w:t xml:space="preserve">表人(专业人员)：     </w:t>
      </w:r>
      <w:r>
        <w:rPr>
          <w:rFonts w:hint="eastAsia"/>
          <w:b/>
          <w:sz w:val="22"/>
          <w:szCs w:val="22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 xml:space="preserve">日期： </w:t>
      </w:r>
      <w:r>
        <w:rPr>
          <w:rFonts w:hint="eastAsia"/>
          <w:b/>
          <w:sz w:val="22"/>
          <w:szCs w:val="22"/>
          <w:lang w:val="en-US" w:eastAsia="zh-CN"/>
        </w:rPr>
        <w:t>2020.7.13</w:t>
      </w:r>
      <w:r>
        <w:rPr>
          <w:rFonts w:hint="eastAsia"/>
          <w:b/>
          <w:sz w:val="22"/>
          <w:szCs w:val="22"/>
        </w:rPr>
        <w:t xml:space="preserve">     审核组长：</w:t>
      </w:r>
      <w:r>
        <w:rPr>
          <w:rFonts w:hint="eastAsia"/>
          <w:b/>
          <w:sz w:val="22"/>
          <w:szCs w:val="22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 xml:space="preserve">日期： </w:t>
      </w:r>
      <w:r>
        <w:rPr>
          <w:rFonts w:hint="eastAsia"/>
          <w:b/>
          <w:sz w:val="22"/>
          <w:szCs w:val="22"/>
          <w:lang w:val="en-US" w:eastAsia="zh-CN"/>
        </w:rPr>
        <w:t>2020.7.13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607823"/>
    <w:rsid w:val="70145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2020-07-11T02:04:16Z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