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北京中成艺荣建筑工程有限公司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辛文斌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2025-03-13 8:30:00上午至2025-03-14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北京市房山区西潞街道长虹西路73号1幢1层G385（集群注册）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北京市大兴区黄村镇黄村街道办事处(乡镇)路北甲一号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2025年03月15日 上午至2025年03月18日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