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B513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20114-2024-Q-2025</w:t>
      </w:r>
      <w:bookmarkEnd w:id="0"/>
    </w:p>
    <w:p w14:paraId="783D80D2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4"/>
        </w:rPr>
        <w:t>认证证书信息确认书</w:t>
      </w:r>
    </w:p>
    <w:p w14:paraId="036FFDD8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3179ED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58F0953F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02553C8B"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杭州海浔科技有限公司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14:paraId="6B3B207E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28D56711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卢晶</w:t>
            </w:r>
            <w:bookmarkEnd w:id="2"/>
          </w:p>
        </w:tc>
      </w:tr>
      <w:tr w14:paraId="3D2679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50B72D89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31D8182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91330104MA2GYTR791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14:paraId="2C5009AF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062F1B00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 w14:paraId="303267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443B694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35A1226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 w14:paraId="0A1CFE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6566E20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5A772893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14:paraId="57598E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50BE6929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35C075D8">
            <w:pPr>
              <w:pStyle w:val="2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3CC0BE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962" w:type="dxa"/>
            <w:gridSpan w:val="10"/>
            <w:shd w:val="clear" w:color="auto" w:fill="F1F1F1" w:themeFill="background1" w:themeFillShade="F2"/>
          </w:tcPr>
          <w:p w14:paraId="1093B847">
            <w:pPr>
              <w:pStyle w:val="13"/>
              <w:spacing w:line="276" w:lineRule="auto"/>
              <w:ind w:left="0" w:firstLine="3584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53104E3A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71D590B7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45BCDC0A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4A4A7EE8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453AFA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2" w:type="dxa"/>
            <w:gridSpan w:val="10"/>
          </w:tcPr>
          <w:p w14:paraId="009716E3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20560B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4506B66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21235BC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杭州海浔科技有限公司</w:t>
            </w:r>
            <w:bookmarkEnd w:id="10"/>
          </w:p>
          <w:p w14:paraId="58F5BA4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6EE96C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008DD13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4387F4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浙江省杭州市西湖区三墩镇竞舟北路89号竞舟瑞泽商务中心3号楼407室</w:t>
            </w:r>
            <w:bookmarkEnd w:id="11"/>
          </w:p>
          <w:p w14:paraId="40A4994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476C0F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4FC9563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1C2671D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浙江省杭州市西湖区三墩镇竞舟北路89号竞舟瑞泽商务中心3号楼407室</w:t>
            </w:r>
            <w:bookmarkEnd w:id="12"/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5B03B0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26C23E2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4E3B9BD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电力仪器仪表(软硬件)设计开发技术服务</w:t>
            </w:r>
          </w:p>
          <w:p w14:paraId="0D4387E1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_GoBack"/>
            <w:bookmarkEnd w:id="16"/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31B6DD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507A6BC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6594B0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F9A6474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76EBBB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640EE3D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713C86B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3" w:name="组织名称Add2"/>
            <w:r>
              <w:rPr>
                <w:rFonts w:hint="eastAsia"/>
                <w:bCs/>
                <w:sz w:val="21"/>
                <w:szCs w:val="21"/>
              </w:rPr>
              <w:t>杭州海浔科技有限公司</w:t>
            </w:r>
            <w:bookmarkEnd w:id="13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2DF83A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3D8407F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2908C66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4" w:name="注册地址Add1"/>
            <w:r>
              <w:rPr>
                <w:rFonts w:hint="eastAsia"/>
                <w:sz w:val="21"/>
                <w:szCs w:val="21"/>
              </w:rPr>
              <w:t>浙江省杭州市西湖区三墩镇竞舟北路89号竞舟瑞泽商务中心3号楼407室</w:t>
            </w:r>
            <w:bookmarkEnd w:id="14"/>
          </w:p>
          <w:p w14:paraId="3F214848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2D27B6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3322538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175CFCF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5" w:name="生产地址Add1"/>
            <w:r>
              <w:rPr>
                <w:rFonts w:hint="eastAsia"/>
                <w:sz w:val="21"/>
                <w:szCs w:val="21"/>
              </w:rPr>
              <w:t>浙江省杭州市西湖区三墩镇竞舟北路89号竞舟瑞泽商务中心3号楼407室</w:t>
            </w:r>
            <w:bookmarkEnd w:id="15"/>
          </w:p>
          <w:p w14:paraId="039A3E8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1E2FC7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49E5272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00AA261C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电力仪器仪表(软硬件)设计开发技术服务</w:t>
            </w:r>
          </w:p>
          <w:p w14:paraId="7D0BED1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7C5B1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543718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5764F3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</w:tcPr>
          <w:p w14:paraId="1894F95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336FB56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6EA10E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4480C8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2A18D1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C2589A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1FB5F45E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03E7F592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75155390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504DDE6C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050CCB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168FF79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F3C10D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2E5AEBA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ABA5DD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1D48A9E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545FBE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41C93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6BBF48E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41C26AD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6E153B5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51AB30A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26A844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76" w:type="dxa"/>
            <w:vAlign w:val="center"/>
          </w:tcPr>
          <w:p w14:paraId="3D473C22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5BF28C6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7E18017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BD0442D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CC2175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14:paraId="1466C67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6952B245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9FBFC34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2B8E18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14632FB9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</w:tr>
    </w:tbl>
    <w:p w14:paraId="77ABBBC4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r:id="rId3" w:type="default"/>
      <w:pgSz w:w="11906" w:h="16838"/>
      <w:pgMar w:top="873" w:right="1077" w:bottom="567" w:left="1077" w:header="510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7EBCE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5.65pt;margin-top:14.7pt;height:18.2pt;width:161.6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DB484A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14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075C2DC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EAC42B6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5DFD31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663</Words>
  <Characters>882</Characters>
  <Lines>8</Lines>
  <Paragraphs>2</Paragraphs>
  <TotalTime>68</TotalTime>
  <ScaleCrop>false</ScaleCrop>
  <LinksUpToDate>false</LinksUpToDate>
  <CharactersWithSpaces>897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lee</cp:lastModifiedBy>
  <cp:lastPrinted>2019-05-13T03:13:00Z</cp:lastPrinted>
  <dcterms:modified xsi:type="dcterms:W3CDTF">2025-03-17T01:09:41Z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