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东营雅丽洁商贸有限公司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2025-03-10 8:00:00下午至2025-03-10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