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保定继元输送设备有限公司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2025-03-09上午至2025-03-09下午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