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浙江鸿浩物业服务有限公司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8:00:00下午至2025-03-10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