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徽奎潭湖家具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144-2025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芜湖市南陵县许镇镇工业集中区205国道东侧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潘丽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芜湖市南陵县许镇镇工业集中区205国道东侧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潘丽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1752895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1752895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力家具、办公家具、酒店家具、校用/教学家具、医用/医疗家具、公寓/宿舍家具、养老院家具、银行家具、图书馆用家具（实木家具、金属家具、钢木家具、软体家具、板式家具及其他家具）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