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杭州瑞利超声科技有限公司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91330106MA2GMXTB61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杭州瑞利超声科技有限公司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浙江省杭州市西湖区转塘科技经济区块16号6幢609室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浙江省杭州市西湖区转塘科技经济区块16号6幢609室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消声材料的生产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杭州瑞利超声科技有限公司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浙江省杭州市西湖区转塘科技经济区块16号6幢609室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浙江省杭州市西湖区转塘科技经济区块16号6幢609室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消声材料的生产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