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东莞市大洋化工科技有限公司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8:30:00上午至2025-03-04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