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北京中创华威电能科技有限公司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10208-2024-QEO-2025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2025年03月25日 上午至2025年03月26日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北京中创华威电能科技有限公司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