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珀源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14:00:00上午至2025-02-2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