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08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安县优联特电缆桥架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026MA07UPFE5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文安县优联特电缆桥架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廊坊市文安县新镇镇鹿町村村东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廊坊市文安县新镇镇鹿町村村东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电缆桥架及配件、金属穿线管及配件、龙骨及配件、五金冲压件的制造；C型钢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缆桥架及配件、金属穿线管及配件、龙骨及配件、五金冲压件的制造；C型钢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缆桥架及配件、金属穿线管及配件、龙骨及配件、五金冲压件的制造；C型钢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文安县优联特电缆桥架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廊坊市文安县新镇镇鹿町村村东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廊坊市文安县新镇镇鹿町村村东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电缆桥架及配件、金属穿线管及配件、龙骨及配件、五金冲压件的制造；C型钢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缆桥架及配件、金属穿线管及配件、龙骨及配件、五金冲压件的制造；C型钢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缆桥架及配件、金属穿线管及配件、龙骨及配件、五金冲压件的制造；C型钢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