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米到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颜晔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DED5W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米到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花牌坊北街150号14层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成华大道杉板桥路669号12幢21层211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开发，信息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开发，信息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，信息技术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米到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花牌坊北街150号14层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成华大道杉板桥路669号12幢21层21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开发，信息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开发，信息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，信息技术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