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成都米到网络科技有限公司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2025-02-24 14:00:00上午至2025-02-24 18:00:00上午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颜晔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