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雷鳗智能科技（重庆）有限公司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20163-2025-QEO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2025年02月22日 上午至2025年02月23日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2025-02-21 9:00:00上午至2025-02-21 13:00:00下午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雷鳗智能科技（重庆）有限公司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