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湖南城通塑业科技有限公司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2020年07月15日 上午至2020年07月15日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