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三门伟业广电通信器材有限公司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8:30:00上午至2025-04-16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