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中国重汽集团南充海乐机械有限公司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2019年08月31日 上午至2019年09月01日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