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日创友康环保科技开发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立秋，刘园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9 8:30:00下午至2025-02-19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昌平区沙河镇松兰堡村西A座1025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昌平区沙河镇松兰堡村西A座1025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0日 下午至2025年02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