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F2F" w:rsidRDefault="00837F2F" w:rsidP="00837F2F">
      <w:pPr>
        <w:snapToGrid w:val="0"/>
        <w:spacing w:beforeLines="50" w:before="12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837F2F" w:rsidRDefault="00837F2F" w:rsidP="00837F2F">
      <w:pPr>
        <w:snapToGrid w:val="0"/>
        <w:spacing w:afterLines="50" w:after="12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2530"/>
        <w:gridCol w:w="1290"/>
        <w:gridCol w:w="1505"/>
        <w:gridCol w:w="1720"/>
        <w:gridCol w:w="1379"/>
      </w:tblGrid>
      <w:tr w:rsidR="00837F2F" w:rsidTr="00F20FE6"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837F2F" w:rsidRDefault="00837F2F" w:rsidP="00F20FE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3"/>
            <w:vAlign w:val="center"/>
          </w:tcPr>
          <w:p w:rsidR="00837F2F" w:rsidRDefault="00837F2F" w:rsidP="00F20FE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rFonts w:hint="eastAsia"/>
                <w:color w:val="000000"/>
                <w:szCs w:val="21"/>
              </w:rPr>
              <w:t>山东泰恒物业管理有限公司</w:t>
            </w:r>
            <w:bookmarkEnd w:id="3"/>
          </w:p>
        </w:tc>
        <w:tc>
          <w:tcPr>
            <w:tcW w:w="1720" w:type="dxa"/>
            <w:vAlign w:val="center"/>
          </w:tcPr>
          <w:p w:rsidR="00837F2F" w:rsidRDefault="00837F2F" w:rsidP="00F20FE6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837F2F" w:rsidRDefault="00837F2F" w:rsidP="00F20FE6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837F2F" w:rsidRDefault="00837F2F" w:rsidP="00F20FE6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Q:35.15.00</w:t>
            </w:r>
          </w:p>
          <w:p w:rsidR="00837F2F" w:rsidRDefault="00837F2F" w:rsidP="00F20FE6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E:35.15.00</w:t>
            </w:r>
          </w:p>
          <w:p w:rsidR="00837F2F" w:rsidRDefault="00837F2F" w:rsidP="00F20FE6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Cs w:val="21"/>
              </w:rPr>
              <w:t>O:35.15.00</w:t>
            </w:r>
          </w:p>
        </w:tc>
      </w:tr>
      <w:tr w:rsidR="00837F2F" w:rsidTr="00F20FE6"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837F2F" w:rsidRDefault="00837F2F" w:rsidP="00F20FE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vAlign w:val="center"/>
          </w:tcPr>
          <w:p w:rsidR="00837F2F" w:rsidRDefault="00837F2F" w:rsidP="00F20FE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李凤仪</w:t>
            </w:r>
          </w:p>
        </w:tc>
        <w:tc>
          <w:tcPr>
            <w:tcW w:w="1290" w:type="dxa"/>
            <w:vAlign w:val="center"/>
          </w:tcPr>
          <w:p w:rsidR="00837F2F" w:rsidRDefault="00837F2F" w:rsidP="00F20FE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837F2F" w:rsidRDefault="00837F2F" w:rsidP="00F20FE6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Q:35.15.00</w:t>
            </w:r>
          </w:p>
          <w:p w:rsidR="00837F2F" w:rsidRDefault="00837F2F" w:rsidP="00F20FE6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E:35.15.00</w:t>
            </w:r>
          </w:p>
          <w:p w:rsidR="00837F2F" w:rsidRDefault="00837F2F" w:rsidP="00F20FE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Cs w:val="21"/>
              </w:rPr>
              <w:t>O:35.15.00</w:t>
            </w:r>
          </w:p>
        </w:tc>
        <w:tc>
          <w:tcPr>
            <w:tcW w:w="1720" w:type="dxa"/>
            <w:vAlign w:val="center"/>
          </w:tcPr>
          <w:p w:rsidR="00837F2F" w:rsidRDefault="00837F2F" w:rsidP="00F20FE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837F2F" w:rsidRDefault="00BC2EEE" w:rsidP="00F20FE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办公室</w:t>
            </w:r>
          </w:p>
        </w:tc>
      </w:tr>
      <w:tr w:rsidR="00BC2EEE" w:rsidTr="00A56D66"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C2EEE" w:rsidRDefault="00BC2EEE" w:rsidP="00F20FE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C2EEE" w:rsidRDefault="00BC2EEE" w:rsidP="00F20FE6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5325" w:type="dxa"/>
            <w:gridSpan w:val="3"/>
            <w:vAlign w:val="center"/>
          </w:tcPr>
          <w:p w:rsidR="00BC2EEE" w:rsidRDefault="00BC2EEE" w:rsidP="00F20FE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姜海军</w:t>
            </w:r>
          </w:p>
        </w:tc>
        <w:tc>
          <w:tcPr>
            <w:tcW w:w="1720" w:type="dxa"/>
            <w:vAlign w:val="center"/>
          </w:tcPr>
          <w:p w:rsidR="00BC2EEE" w:rsidRDefault="00BC2EEE" w:rsidP="00F20FE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C2EEE" w:rsidRDefault="00BC2EEE" w:rsidP="00F20FE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BC2EEE" w:rsidTr="002A3669"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C2EEE" w:rsidRDefault="00BC2EEE" w:rsidP="00F20FE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C2EEE" w:rsidRDefault="00BC2EEE" w:rsidP="00F20FE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</w:t>
            </w: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5325" w:type="dxa"/>
            <w:gridSpan w:val="3"/>
            <w:vAlign w:val="center"/>
          </w:tcPr>
          <w:p w:rsidR="00BC2EEE" w:rsidRDefault="00BC2EEE" w:rsidP="00F20FE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b/>
                <w:szCs w:val="21"/>
              </w:rPr>
              <w:t>Q:35.15.00</w:t>
            </w:r>
            <w:r>
              <w:rPr>
                <w:rFonts w:hint="eastAsia"/>
                <w:b/>
                <w:szCs w:val="21"/>
              </w:rPr>
              <w:t>，</w:t>
            </w:r>
            <w:r>
              <w:rPr>
                <w:b/>
                <w:szCs w:val="21"/>
              </w:rPr>
              <w:t>E:35.15.00</w:t>
            </w:r>
            <w:r>
              <w:rPr>
                <w:rFonts w:hint="eastAsia"/>
                <w:b/>
                <w:szCs w:val="21"/>
              </w:rPr>
              <w:t>，</w:t>
            </w:r>
            <w:r>
              <w:rPr>
                <w:b/>
                <w:szCs w:val="21"/>
              </w:rPr>
              <w:t>O:35.15.00</w:t>
            </w:r>
          </w:p>
        </w:tc>
        <w:tc>
          <w:tcPr>
            <w:tcW w:w="1720" w:type="dxa"/>
            <w:vAlign w:val="center"/>
          </w:tcPr>
          <w:p w:rsidR="00BC2EEE" w:rsidRDefault="00BC2EEE" w:rsidP="00F20FE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C2EEE" w:rsidRDefault="00BC2EEE" w:rsidP="00F20FE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837F2F" w:rsidTr="00F20FE6">
        <w:trPr>
          <w:cantSplit/>
          <w:trHeight w:val="94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37F2F" w:rsidRDefault="00837F2F" w:rsidP="00F20FE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837F2F" w:rsidRDefault="00837F2F" w:rsidP="00F20FE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5"/>
            <w:vAlign w:val="center"/>
          </w:tcPr>
          <w:p w:rsidR="00837F2F" w:rsidRDefault="00837F2F" w:rsidP="00F20FE6">
            <w:pPr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物业服务流程：</w:t>
            </w:r>
          </w:p>
          <w:p w:rsidR="00837F2F" w:rsidRPr="007528B2" w:rsidRDefault="00837F2F" w:rsidP="00F20FE6">
            <w:pPr>
              <w:spacing w:line="260" w:lineRule="exact"/>
              <w:rPr>
                <w:b/>
                <w:szCs w:val="24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管理区域的接管→配备管理人员，聘用各类岗位服务人员→根据管理区域的特点，编制管理性文件及作业指导性文件→向管理区域内的业主提供各类具体的物业管理服务→对实施的物业管理服务质量进行日常检查和考核→业主满意信息的调查、统计和分析→采用预防措施或纠正措施，实施改进→确保业主的持续满意、公司效益的增长、质量管理体系绩效的持续改进</w:t>
            </w:r>
            <w:r w:rsidRPr="007528B2">
              <w:rPr>
                <w:rFonts w:ascii="宋体" w:hAnsi="宋体" w:hint="eastAsia"/>
                <w:szCs w:val="24"/>
              </w:rPr>
              <w:t>；</w:t>
            </w:r>
          </w:p>
        </w:tc>
      </w:tr>
      <w:tr w:rsidR="00837F2F" w:rsidTr="00F20FE6">
        <w:trPr>
          <w:cantSplit/>
          <w:trHeight w:val="1267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37F2F" w:rsidRDefault="00837F2F" w:rsidP="00F20FE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837F2F" w:rsidRDefault="00837F2F" w:rsidP="00F20FE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837F2F" w:rsidRPr="008B4140" w:rsidRDefault="00837F2F" w:rsidP="00F20FE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5"/>
            <w:vAlign w:val="center"/>
          </w:tcPr>
          <w:p w:rsidR="00837F2F" w:rsidRPr="007528B2" w:rsidRDefault="00837F2F" w:rsidP="00F20FE6">
            <w:pPr>
              <w:spacing w:line="260" w:lineRule="exact"/>
              <w:rPr>
                <w:rFonts w:ascii="宋体" w:hAnsi="宋体"/>
                <w:szCs w:val="24"/>
              </w:rPr>
            </w:pPr>
            <w:r w:rsidRPr="007528B2">
              <w:rPr>
                <w:rFonts w:ascii="宋体" w:hAnsi="宋体" w:hint="eastAsia"/>
                <w:szCs w:val="24"/>
              </w:rPr>
              <w:t>关键控制点：</w:t>
            </w:r>
            <w:r>
              <w:rPr>
                <w:rFonts w:ascii="宋体" w:hAnsi="宋体" w:hint="eastAsia"/>
                <w:szCs w:val="24"/>
              </w:rPr>
              <w:t>物业管理服务</w:t>
            </w:r>
            <w:r w:rsidRPr="007528B2">
              <w:rPr>
                <w:rFonts w:ascii="宋体" w:hAnsi="宋体" w:hint="eastAsia"/>
                <w:szCs w:val="24"/>
              </w:rPr>
              <w:t>。</w:t>
            </w:r>
          </w:p>
          <w:p w:rsidR="00837F2F" w:rsidRPr="007528B2" w:rsidRDefault="00837F2F" w:rsidP="00F20FE6">
            <w:pPr>
              <w:spacing w:line="260" w:lineRule="exact"/>
              <w:rPr>
                <w:rFonts w:ascii="宋体" w:hAnsi="宋体"/>
                <w:szCs w:val="24"/>
              </w:rPr>
            </w:pPr>
            <w:r w:rsidRPr="007528B2">
              <w:rPr>
                <w:rFonts w:ascii="宋体" w:hAnsi="宋体" w:hint="eastAsia"/>
                <w:szCs w:val="24"/>
              </w:rPr>
              <w:t>按照策划的作业指导书作业。</w:t>
            </w:r>
          </w:p>
        </w:tc>
      </w:tr>
      <w:tr w:rsidR="00837F2F" w:rsidTr="00F20FE6"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37F2F" w:rsidRDefault="00837F2F" w:rsidP="00F20FE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5"/>
            <w:vAlign w:val="center"/>
          </w:tcPr>
          <w:p w:rsidR="00837F2F" w:rsidRPr="007528B2" w:rsidRDefault="00837F2F" w:rsidP="00F20FE6">
            <w:pPr>
              <w:spacing w:line="260" w:lineRule="exact"/>
              <w:rPr>
                <w:rFonts w:ascii="宋体" w:hAnsi="宋体"/>
                <w:spacing w:val="-8"/>
                <w:szCs w:val="24"/>
              </w:rPr>
            </w:pPr>
            <w:r w:rsidRPr="007528B2">
              <w:rPr>
                <w:rFonts w:ascii="宋体" w:hAnsi="宋体" w:hint="eastAsia"/>
                <w:spacing w:val="-8"/>
                <w:szCs w:val="24"/>
              </w:rPr>
              <w:t>重要环境因素：固废排放、火灾；</w:t>
            </w:r>
          </w:p>
          <w:p w:rsidR="00837F2F" w:rsidRPr="007528B2" w:rsidRDefault="00837F2F" w:rsidP="00F20FE6">
            <w:pPr>
              <w:spacing w:line="260" w:lineRule="exact"/>
              <w:rPr>
                <w:rFonts w:ascii="宋体" w:hAnsi="宋体"/>
                <w:szCs w:val="24"/>
              </w:rPr>
            </w:pPr>
            <w:r w:rsidRPr="007528B2">
              <w:rPr>
                <w:rFonts w:hint="eastAsia"/>
                <w:szCs w:val="24"/>
              </w:rPr>
              <w:t>控制措施：集中收集外售至废品回收站；选用低噪声设备，合理布局，隔声减震，厂房隔音；设备、电路定期检修、不定期检查，提高安全意识；做好火灾预防措施。一旦发生按相关应急预案执行；制定目标、指标；设备、电路定期检修、降低跑冒滴漏。</w:t>
            </w:r>
          </w:p>
        </w:tc>
      </w:tr>
      <w:tr w:rsidR="00837F2F" w:rsidTr="00F20FE6"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37F2F" w:rsidRDefault="00837F2F" w:rsidP="00F20FE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5"/>
            <w:vAlign w:val="center"/>
          </w:tcPr>
          <w:p w:rsidR="00837F2F" w:rsidRPr="007528B2" w:rsidRDefault="00837F2F" w:rsidP="00F20FE6">
            <w:pPr>
              <w:snapToGrid w:val="0"/>
              <w:spacing w:line="260" w:lineRule="exact"/>
              <w:rPr>
                <w:rFonts w:ascii="宋体" w:hAnsi="宋体"/>
                <w:spacing w:val="-8"/>
                <w:szCs w:val="24"/>
              </w:rPr>
            </w:pPr>
            <w:r w:rsidRPr="007528B2">
              <w:rPr>
                <w:rFonts w:ascii="宋体" w:hAnsi="宋体" w:hint="eastAsia"/>
                <w:spacing w:val="-8"/>
                <w:szCs w:val="24"/>
              </w:rPr>
              <w:t>重大危险源：火灾、触电、人身伤害；</w:t>
            </w:r>
          </w:p>
          <w:p w:rsidR="00837F2F" w:rsidRPr="007528B2" w:rsidRDefault="00837F2F" w:rsidP="00F20FE6">
            <w:pPr>
              <w:snapToGrid w:val="0"/>
              <w:spacing w:line="260" w:lineRule="exact"/>
              <w:rPr>
                <w:b/>
                <w:szCs w:val="24"/>
              </w:rPr>
            </w:pPr>
            <w:r w:rsidRPr="007528B2">
              <w:rPr>
                <w:rFonts w:hint="eastAsia"/>
                <w:szCs w:val="24"/>
              </w:rPr>
              <w:t>控制措施：选用低噪声设备，合理布局，隔声减震；设备、电路定期检修、不定期检查，提高安全意识；做好火灾预防措施。一旦发生按相关应急预案执行；加强个体防护。</w:t>
            </w:r>
          </w:p>
        </w:tc>
      </w:tr>
      <w:tr w:rsidR="00837F2F" w:rsidTr="00F20FE6">
        <w:trPr>
          <w:cantSplit/>
          <w:trHeight w:val="1647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37F2F" w:rsidRDefault="00837F2F" w:rsidP="00F20FE6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5"/>
            <w:vAlign w:val="center"/>
          </w:tcPr>
          <w:p w:rsidR="00837F2F" w:rsidRPr="007528B2" w:rsidRDefault="00837F2F" w:rsidP="00F20FE6">
            <w:pPr>
              <w:snapToGrid w:val="0"/>
              <w:spacing w:line="260" w:lineRule="exact"/>
              <w:rPr>
                <w:b/>
                <w:szCs w:val="24"/>
              </w:rPr>
            </w:pPr>
            <w:r w:rsidRPr="007528B2">
              <w:rPr>
                <w:rFonts w:hint="eastAsia"/>
                <w:szCs w:val="24"/>
              </w:rPr>
              <w:t>中华人民共和国环保法、固体废物污染环境防治法、大气污染环境防治法，中华人民共和国安全生产法、劳动法、职业病防治法、</w:t>
            </w:r>
            <w:r w:rsidRPr="0085012A">
              <w:rPr>
                <w:rFonts w:ascii="宋体" w:hAnsi="宋体" w:hint="eastAsia"/>
              </w:rPr>
              <w:t>该公司的物业管理服务是依据物权法和国务院、菏泽市的物业管理条例以及业主提出的要求（合同或公约的规定）来提供的</w:t>
            </w:r>
            <w:r>
              <w:rPr>
                <w:rFonts w:ascii="宋体" w:hAnsi="宋体" w:hint="eastAsia"/>
              </w:rPr>
              <w:t>。</w:t>
            </w:r>
          </w:p>
        </w:tc>
      </w:tr>
      <w:tr w:rsidR="00837F2F" w:rsidTr="00F20FE6"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37F2F" w:rsidRDefault="00837F2F" w:rsidP="00F20FE6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5"/>
            <w:vAlign w:val="center"/>
          </w:tcPr>
          <w:p w:rsidR="00837F2F" w:rsidRPr="007528B2" w:rsidRDefault="00837F2F" w:rsidP="00F20FE6">
            <w:pPr>
              <w:snapToGrid w:val="0"/>
              <w:spacing w:line="260" w:lineRule="exact"/>
              <w:rPr>
                <w:rFonts w:ascii="宋体" w:hAnsi="宋体"/>
                <w:spacing w:val="-8"/>
                <w:szCs w:val="24"/>
              </w:rPr>
            </w:pPr>
            <w:r>
              <w:rPr>
                <w:rFonts w:ascii="宋体" w:hAnsi="宋体"/>
                <w:spacing w:val="-8"/>
                <w:szCs w:val="24"/>
              </w:rPr>
              <w:t>日常巡查</w:t>
            </w:r>
            <w:r>
              <w:rPr>
                <w:rFonts w:ascii="宋体" w:hAnsi="宋体" w:hint="eastAsia"/>
                <w:spacing w:val="-8"/>
                <w:szCs w:val="24"/>
              </w:rPr>
              <w:t>，无</w:t>
            </w:r>
            <w:r w:rsidRPr="00D171DB">
              <w:rPr>
                <w:rFonts w:ascii="宋体" w:hAnsi="宋体" w:hint="eastAsia"/>
                <w:spacing w:val="-8"/>
                <w:szCs w:val="24"/>
              </w:rPr>
              <w:t>型式试验要求</w:t>
            </w:r>
          </w:p>
        </w:tc>
      </w:tr>
      <w:tr w:rsidR="00837F2F" w:rsidTr="00F20FE6"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37F2F" w:rsidRDefault="00837F2F" w:rsidP="00F20FE6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5"/>
            <w:tcBorders>
              <w:bottom w:val="single" w:sz="4" w:space="0" w:color="auto"/>
            </w:tcBorders>
            <w:vAlign w:val="center"/>
          </w:tcPr>
          <w:p w:rsidR="00837F2F" w:rsidRPr="007528B2" w:rsidRDefault="00837F2F" w:rsidP="00F20FE6">
            <w:pPr>
              <w:snapToGrid w:val="0"/>
              <w:spacing w:line="260" w:lineRule="exact"/>
              <w:rPr>
                <w:szCs w:val="24"/>
              </w:rPr>
            </w:pPr>
            <w:r w:rsidRPr="007528B2">
              <w:rPr>
                <w:szCs w:val="24"/>
              </w:rPr>
              <w:t>审核技巧</w:t>
            </w:r>
            <w:r w:rsidRPr="007528B2">
              <w:rPr>
                <w:rFonts w:hint="eastAsia"/>
                <w:szCs w:val="24"/>
              </w:rPr>
              <w:t>、</w:t>
            </w:r>
            <w:r w:rsidRPr="007528B2">
              <w:rPr>
                <w:szCs w:val="24"/>
              </w:rPr>
              <w:t>沟通</w:t>
            </w:r>
          </w:p>
        </w:tc>
      </w:tr>
    </w:tbl>
    <w:p w:rsidR="00837F2F" w:rsidRDefault="00837F2F" w:rsidP="00837F2F">
      <w:pPr>
        <w:snapToGrid w:val="0"/>
        <w:rPr>
          <w:rFonts w:ascii="宋体"/>
          <w:b/>
          <w:sz w:val="22"/>
          <w:szCs w:val="22"/>
        </w:rPr>
      </w:pPr>
    </w:p>
    <w:p w:rsidR="00837F2F" w:rsidRDefault="00837F2F" w:rsidP="00837F2F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 w:rsidRPr="00193BA9">
        <w:rPr>
          <w:rFonts w:ascii="宋体" w:hint="eastAsia"/>
          <w:b/>
          <w:sz w:val="22"/>
          <w:szCs w:val="22"/>
        </w:rPr>
        <w:t xml:space="preserve">： </w:t>
      </w:r>
      <w:r>
        <w:rPr>
          <w:rFonts w:ascii="宋体" w:hint="eastAsia"/>
          <w:b/>
          <w:sz w:val="22"/>
          <w:szCs w:val="22"/>
        </w:rPr>
        <w:t>李凤仪</w:t>
      </w:r>
      <w:r w:rsidRPr="00193BA9">
        <w:rPr>
          <w:rFonts w:ascii="宋体" w:hint="eastAsia"/>
          <w:b/>
          <w:sz w:val="22"/>
          <w:szCs w:val="22"/>
        </w:rPr>
        <w:t xml:space="preserve">    日期：20</w:t>
      </w:r>
      <w:r>
        <w:rPr>
          <w:rFonts w:ascii="宋体" w:hint="eastAsia"/>
          <w:b/>
          <w:sz w:val="22"/>
          <w:szCs w:val="22"/>
        </w:rPr>
        <w:t>20</w:t>
      </w:r>
      <w:r w:rsidRPr="00193BA9">
        <w:rPr>
          <w:rFonts w:ascii="宋体" w:hint="eastAsia"/>
          <w:b/>
          <w:sz w:val="22"/>
          <w:szCs w:val="22"/>
        </w:rPr>
        <w:t>.</w:t>
      </w:r>
      <w:r w:rsidR="00BC2EEE">
        <w:rPr>
          <w:rFonts w:ascii="宋体" w:hint="eastAsia"/>
          <w:b/>
          <w:sz w:val="22"/>
          <w:szCs w:val="22"/>
        </w:rPr>
        <w:t>7</w:t>
      </w:r>
      <w:r w:rsidRPr="00193BA9">
        <w:rPr>
          <w:rFonts w:ascii="宋体" w:hint="eastAsia"/>
          <w:b/>
          <w:sz w:val="22"/>
          <w:szCs w:val="22"/>
        </w:rPr>
        <w:t>.</w:t>
      </w:r>
      <w:r>
        <w:rPr>
          <w:rFonts w:ascii="宋体" w:hint="eastAsia"/>
          <w:b/>
          <w:sz w:val="22"/>
          <w:szCs w:val="22"/>
        </w:rPr>
        <w:t>23     审核组长</w:t>
      </w:r>
      <w:r w:rsidRPr="00193BA9">
        <w:rPr>
          <w:rFonts w:ascii="宋体" w:hint="eastAsia"/>
          <w:b/>
          <w:sz w:val="22"/>
          <w:szCs w:val="22"/>
        </w:rPr>
        <w:t>： 姜海军   日期：20</w:t>
      </w:r>
      <w:r>
        <w:rPr>
          <w:rFonts w:ascii="宋体" w:hint="eastAsia"/>
          <w:b/>
          <w:sz w:val="22"/>
          <w:szCs w:val="22"/>
        </w:rPr>
        <w:t>20</w:t>
      </w:r>
      <w:r w:rsidRPr="00193BA9">
        <w:rPr>
          <w:rFonts w:ascii="宋体" w:hint="eastAsia"/>
          <w:b/>
          <w:sz w:val="22"/>
          <w:szCs w:val="22"/>
        </w:rPr>
        <w:t>.</w:t>
      </w:r>
      <w:r w:rsidR="00BC2EEE">
        <w:rPr>
          <w:rFonts w:ascii="宋体" w:hint="eastAsia"/>
          <w:b/>
          <w:sz w:val="22"/>
          <w:szCs w:val="22"/>
        </w:rPr>
        <w:t>7</w:t>
      </w:r>
      <w:bookmarkStart w:id="4" w:name="_GoBack"/>
      <w:bookmarkEnd w:id="4"/>
      <w:r w:rsidRPr="00193BA9">
        <w:rPr>
          <w:rFonts w:ascii="宋体" w:hint="eastAsia"/>
          <w:b/>
          <w:sz w:val="22"/>
          <w:szCs w:val="22"/>
        </w:rPr>
        <w:t>.</w:t>
      </w:r>
      <w:r>
        <w:rPr>
          <w:rFonts w:ascii="宋体" w:hint="eastAsia"/>
          <w:b/>
          <w:sz w:val="22"/>
          <w:szCs w:val="22"/>
        </w:rPr>
        <w:t>23</w:t>
      </w:r>
    </w:p>
    <w:p w:rsidR="00837F2F" w:rsidRDefault="00837F2F" w:rsidP="00837F2F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837F2F" w:rsidRPr="00D64DF9" w:rsidRDefault="00837F2F" w:rsidP="00837F2F">
      <w:pPr>
        <w:snapToGrid w:val="0"/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BF25A4" w:rsidRPr="00837F2F" w:rsidRDefault="00605B38" w:rsidP="00837F2F"/>
    <w:sectPr w:rsidR="00BF25A4" w:rsidRPr="00837F2F" w:rsidSect="00632E1D">
      <w:headerReference w:type="default" r:id="rId8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5B38" w:rsidRDefault="00605B38">
      <w:r>
        <w:separator/>
      </w:r>
    </w:p>
  </w:endnote>
  <w:endnote w:type="continuationSeparator" w:id="0">
    <w:p w:rsidR="00605B38" w:rsidRDefault="00605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5B38" w:rsidRDefault="00605B38">
      <w:r>
        <w:separator/>
      </w:r>
    </w:p>
  </w:footnote>
  <w:footnote w:type="continuationSeparator" w:id="0">
    <w:p w:rsidR="00605B38" w:rsidRDefault="00605B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E1D" w:rsidRPr="00390345" w:rsidRDefault="008758D7" w:rsidP="00837F2F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RDefault="00605B38" w:rsidP="00837F2F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25.25pt;margin-top:2.2pt;width:159.25pt;height:20.2pt;z-index:251658240" stroked="f">
          <v:textbox>
            <w:txbxContent>
              <w:p w:rsidR="00632E1D" w:rsidRPr="000B51BD" w:rsidRDefault="008758D7" w:rsidP="00837F2F">
                <w:pPr>
                  <w:ind w:firstLineChars="200" w:firstLine="36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8758D7" w:rsidRPr="00390345">
      <w:rPr>
        <w:rStyle w:val="CharChar1"/>
        <w:rFonts w:hint="default"/>
        <w:w w:val="90"/>
      </w:rPr>
      <w:t>Beijing International Standard united Certification Co.,Ltd.</w:t>
    </w:r>
  </w:p>
  <w:p w:rsidR="00632E1D" w:rsidRDefault="00605B38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1193D"/>
    <w:rsid w:val="0041193D"/>
    <w:rsid w:val="00605B38"/>
    <w:rsid w:val="00837F2F"/>
    <w:rsid w:val="008758D7"/>
    <w:rsid w:val="00BC2EEE"/>
    <w:rsid w:val="00F071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144</Words>
  <Characters>824</Characters>
  <Application>Microsoft Office Word</Application>
  <DocSecurity>0</DocSecurity>
  <Lines>6</Lines>
  <Paragraphs>1</Paragraphs>
  <ScaleCrop>false</ScaleCrop>
  <Company>微软中国</Company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18</cp:revision>
  <cp:lastPrinted>2020-11-10T03:25:00Z</cp:lastPrinted>
  <dcterms:created xsi:type="dcterms:W3CDTF">2015-06-17T11:40:00Z</dcterms:created>
  <dcterms:modified xsi:type="dcterms:W3CDTF">2020-11-10T03:25:00Z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