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成都天佐天佑科技有限公司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颜晔</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2025-02-27 13:30:00下午至2025-02-27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成都市武侯区人民南路四段九号59栋中国科学院成都有机化学有限公司综合楼413室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成都市武侯区人民南路四段九号59栋中国科学院成都有机化学有限公司综合楼413室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2025年02月28日 下午至2025年03月01日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