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宝鸡森泽樾金属制造有限公司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王蓓蓓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2025年02月18日 上午至2025年02月18日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杨雪林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