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2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柏诚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3月03日 上午至2025年03月04日 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