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至海博新（北京）科技有限公司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王丽萍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2025-02-17 13:30:00上午至2025-02-17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北京市密云区铁西路6号院9号楼5层506</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北京市丰台区马家堡街道搜宝商务中心2号楼2503室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2025年02月20日 上午至2025年02月21日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