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沐城测绘（北京）有限公司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10052-2025-SA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2025年02月19日 上午至2025年02月20日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