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广州柏诚智能科技有限公司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谭文杰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91440116724830480H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广州柏诚智能科技有限公司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广州市黄埔区科学大道101号611房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Q：BSH2000供热/供冷综合计量管理系统、建筑能耗计量监测系统、温控器、水表、电能表、流量计、资质范围内的冷热量表的设计、开发、生产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O：BSH2000供热/供冷综合计量管理系统、建筑能耗计量监测系统、温控器、水表、电能表、流量计、资质范围内的冷热量表的设计、开发、生产所涉及场所的相关职业健康安全管理活动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广州柏诚智能科技有限公司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广州市黄埔区科学大道101号611房（仅限办公）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广州市黄埔区科学大道101号611房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Q：BSH2000供热/供冷综合计量管理系统、建筑能耗计量监测系统、温控器、水表、电能表、流量计、资质范围内的冷热量表的设计、开发、生产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E：BSH2000供热/供冷综合计量管理系统、建筑能耗计量监测系统、温控器、水表、电能表、流量计、资质范围内的冷热量表的设计、开发、生产所涉及场所的相关环境管理活动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O：BSH2000供热/供冷综合计量管理系统、建筑能耗计量监测系统、温控器、水表、电能表、流量计、资质范围内的冷热量表的设计、开发、生产所涉及场所的相关职业健康安全管理活动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