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金华洋世纪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F7M6E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金华洋世纪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福田区华强北街道华航社区中航路18号新亚洲国利大厦274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福田区华强北街道华航社区中航路18号新亚洲国利大厦274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元器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元器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元器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金华洋世纪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福田区华强北街道华航社区中航路18号新亚洲国利大厦274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福田区华强北街道华航社区中航路18号新亚洲国利大厦274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元器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元器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元器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