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成都维德医疗器械有限责任公司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F：ISO 22000:2018,H：危害分析与关键控制点（HACCP）体系认证要求（V1.0）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10680-2023-FH-2025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2025年03月28日 上午至2025年03月31日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成都维德医疗器械有限责任公司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