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0173-2023-SA-2025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