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002-2025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河北雨农水务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5年02月14日 上午至2025年02月15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