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典亮工程项目管理有限公司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王蓓蓓</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李宝花</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2025-01-22 8:30:00上午至2025-01-22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陕西省西安市雁塔区吉祥路179号世纪商务大厦C座3楼</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陕西省西安市莲湖区南二环西段9号27楼东部</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2025年01月23日 上午至2025年01月24日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