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苏州优易联智能科技有限公司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2025-02-17 8:30:00上午至2025-02-17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柳芳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