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B97F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20076-2025-Q</w:t>
      </w:r>
      <w:bookmarkEnd w:id="0"/>
    </w:p>
    <w:p w14:paraId="4688F32A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0B62F1ED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DB5E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7C8872D8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09CEE8EA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北京三岔河电子科技有限公司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02B80A88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1FBF66B4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 w14:paraId="72ED2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625EE4B5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246C5C99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91110115MACW6Y9G1Y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79F7BE59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06CFEBC6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 w14:paraId="0E353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3226BC4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061139B3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 w14:paraId="78532F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34CB14A0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0BC1E4E1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0EBF6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501F16F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7D6448F3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6B7C2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7766B731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76EB92BB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D745C5E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2A0DE8E4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7BB0EA03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7FDC13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273AC6F5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C3EBD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4E720B6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301A329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北京三岔河电子科技有限公司</w:t>
            </w:r>
            <w:bookmarkEnd w:id="10"/>
          </w:p>
          <w:p w14:paraId="6A68883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25CC2A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16B0010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27632044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北京市大兴区经济开发区金苑路4号1幢一层118</w:t>
            </w:r>
            <w:bookmarkEnd w:id="11"/>
          </w:p>
          <w:p w14:paraId="5054742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5DFF8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7CC6E4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EAF2525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北京市东城区建国门街道苏州胡同61号盛和文创园C座301室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150499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60D6E83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B669886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射频微波测试设备的设计开发及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生产、</w:t>
            </w:r>
            <w:r>
              <w:rPr>
                <w:sz w:val="21"/>
                <w:szCs w:val="21"/>
              </w:rPr>
              <w:t>射频微波测试设备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及配件的销售和维修服务</w:t>
            </w:r>
          </w:p>
          <w:p w14:paraId="428E17B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_GoBack"/>
            <w:bookmarkEnd w:id="16"/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E1E9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7D89613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5257DD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3370AF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4E206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35717D1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2F01D6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北京三岔河电子科技有限公司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5B7732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62FB257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5D34CC2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北京市大兴区经济开发区金苑路4号1幢一层118</w:t>
            </w:r>
            <w:bookmarkEnd w:id="14"/>
          </w:p>
          <w:p w14:paraId="132DE30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7AF89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735E50E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0AB5CEE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北京市东城区建国门街道苏州胡同61号盛和文创园C座301室</w:t>
            </w:r>
            <w:bookmarkEnd w:id="15"/>
          </w:p>
          <w:p w14:paraId="3A7571A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4782A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29B4D25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124A278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射频微波测试设备的设计开发及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生产、</w:t>
            </w:r>
            <w:r>
              <w:rPr>
                <w:sz w:val="21"/>
                <w:szCs w:val="21"/>
              </w:rPr>
              <w:t>射频微波测试设备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及配件的销售和维修服务</w:t>
            </w:r>
          </w:p>
          <w:p w14:paraId="66AE35C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48F03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066A830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4E8F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5C71164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3C3A9CE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71D016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03AFCB7E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1EB3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32346E2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EF555D7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33DBFF60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38AD0447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30EFBB6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1F2B78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42906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75599E9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529817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7D67ACB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5663BF7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5B22D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323DEAE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5E52BDC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4A5470B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56B414A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7F88019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38886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2990206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5543EEA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EDEECF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F1EEE7F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5E67717D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4AABFCF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14BDBAC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1B8072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7147EB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CCA5D3A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501021CB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E1A0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DBFF02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71B322E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9AE4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97D25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641</Words>
  <Characters>853</Characters>
  <Lines>8</Lines>
  <Paragraphs>2</Paragraphs>
  <TotalTime>0</TotalTime>
  <ScaleCrop>false</ScaleCrop>
  <LinksUpToDate>false</LinksUpToDate>
  <CharactersWithSpaces>868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2025-01-21T02:23:22Z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eyJoZGlkIjoiZmZkNGNlZTY5MTVhYThiYjZiNzlkMWVkNjY4ZjJkOTgiLCJ1c2VySWQiOiIyMzU3MTczNDMifQ==</vt:lpwstr>
  </property>
</Properties>
</file>