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重庆悦来两江国际酒店会议管理有限公司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0677-2022-QF-2025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下午至2025年02月16日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重庆悦来两江国际酒店会议管理有限公司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